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2900B02D" w:rsidR="00721F6C" w:rsidRPr="00721F6C" w:rsidRDefault="00C138F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 xml:space="preserve">Hospital </w:t>
            </w:r>
            <w:r w:rsidR="00BC221A">
              <w:rPr>
                <w:rFonts w:ascii="Arial" w:hAnsi="Arial" w:cs="Arial"/>
                <w:sz w:val="20"/>
                <w:szCs w:val="20"/>
              </w:rPr>
              <w:t>Padre las Casas, Temuco,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4B0C2BAC" w:rsidR="00721F6C" w:rsidRPr="00721F6C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C221A">
              <w:rPr>
                <w:rFonts w:ascii="Arial" w:hAnsi="Arial" w:cs="Arial"/>
                <w:sz w:val="20"/>
                <w:szCs w:val="20"/>
              </w:rPr>
              <w:t>7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659E52D0" w:rsidR="00721F6C" w:rsidRPr="00721F6C" w:rsidRDefault="00BC221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502018">
              <w:rPr>
                <w:rFonts w:ascii="Arial" w:hAnsi="Arial" w:cs="Arial"/>
                <w:sz w:val="20"/>
                <w:szCs w:val="20"/>
              </w:rPr>
              <w:t>4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327F6C2C" w:rsidR="00721F6C" w:rsidRPr="00721F6C" w:rsidRDefault="00BC221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 w:rsidR="00502018">
              <w:rPr>
                <w:rFonts w:ascii="Arial" w:hAnsi="Arial" w:cs="Arial"/>
                <w:sz w:val="20"/>
                <w:szCs w:val="20"/>
              </w:rPr>
              <w:t>4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31963705" w:rsidR="007F6BE0" w:rsidRPr="00721F6C" w:rsidRDefault="00BC221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Litho EVO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2C6AD6FC" w:rsidR="007F6BE0" w:rsidRPr="007F6BE0" w:rsidRDefault="00BC221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 w:rsidRPr="00BC221A">
              <w:rPr>
                <w:rFonts w:ascii="Arial" w:hAnsi="Arial" w:cs="Arial"/>
                <w:sz w:val="20"/>
                <w:szCs w:val="20"/>
                <w:lang w:val="en-US"/>
              </w:rPr>
              <w:t>LHT 1298-0820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38365414" w:rsidR="007F6BE0" w:rsidRPr="007F6BE0" w:rsidRDefault="00BC221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BC221A">
              <w:rPr>
                <w:rFonts w:ascii="Arial" w:hAnsi="Arial" w:cs="Arial"/>
                <w:sz w:val="20"/>
                <w:szCs w:val="20"/>
              </w:rPr>
              <w:t>The laser system seems to have the fiber use counter unlocked. The Cencomex urologist is able to work more than 10 times with a multi use fiber.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3CE42255" w:rsidR="00C764D8" w:rsidRPr="00724F91" w:rsidRDefault="004470E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51C3DD3F" w:rsidR="00C764D8" w:rsidRPr="00724F91" w:rsidRDefault="0050201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1A4AB3D5" w:rsidR="00C764D8" w:rsidRPr="00724F91" w:rsidRDefault="007867A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442F3625" w:rsidR="00C764D8" w:rsidRPr="00724F91" w:rsidRDefault="007867A1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78C30396" w:rsidR="00C764D8" w:rsidRPr="00724F91" w:rsidRDefault="00BC221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09DF7FA2" w:rsidR="00C764D8" w:rsidRPr="00724F91" w:rsidRDefault="00BC221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7CDD1768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BC221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BC221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776D1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470ED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2018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867A1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4373B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C221A"/>
    <w:rsid w:val="00BC3B87"/>
    <w:rsid w:val="00BE63E3"/>
    <w:rsid w:val="00C1035F"/>
    <w:rsid w:val="00C138F6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2755E"/>
    <w:rsid w:val="00E41931"/>
    <w:rsid w:val="00E5048D"/>
    <w:rsid w:val="00E77563"/>
    <w:rsid w:val="00E96E4D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C708C-085A-4B72-B36F-FCE8FE5D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461</Words>
  <Characters>2537</Characters>
  <Application>Microsoft Office Word</Application>
  <DocSecurity>8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33</cp:revision>
  <cp:lastPrinted>2021-11-11T08:42:00Z</cp:lastPrinted>
  <dcterms:created xsi:type="dcterms:W3CDTF">2022-06-28T20:30:00Z</dcterms:created>
  <dcterms:modified xsi:type="dcterms:W3CDTF">2023-04-26T18:01:00Z</dcterms:modified>
</cp:coreProperties>
</file>