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6"/>
        <w:gridCol w:w="2794"/>
      </w:tblGrid>
      <w:tr w:rsidR="00097997" w:rsidTr="00097997">
        <w:trPr>
          <w:trHeight w:val="4805"/>
        </w:trPr>
        <w:tc>
          <w:tcPr>
            <w:tcW w:w="4322" w:type="dxa"/>
          </w:tcPr>
          <w:p w:rsidR="00097997" w:rsidRDefault="00097997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12160" behindDoc="1" locked="0" layoutInCell="1" allowOverlap="1" wp14:anchorId="47348F1A" wp14:editId="4662ADF0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102177</wp:posOffset>
                  </wp:positionV>
                  <wp:extent cx="3013363" cy="2859016"/>
                  <wp:effectExtent l="0" t="0" r="0" b="0"/>
                  <wp:wrapTight wrapText="bothSides">
                    <wp:wrapPolygon edited="0">
                      <wp:start x="0" y="0"/>
                      <wp:lineTo x="0" y="21446"/>
                      <wp:lineTo x="21441" y="21446"/>
                      <wp:lineTo x="21441" y="0"/>
                      <wp:lineTo x="0" y="0"/>
                    </wp:wrapPolygon>
                  </wp:wrapTight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0206_115437793_HDR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7" t="15837" r="3228" b="25947"/>
                          <a:stretch/>
                        </pic:blipFill>
                        <pic:spPr bwMode="auto">
                          <a:xfrm>
                            <a:off x="0" y="0"/>
                            <a:ext cx="3013363" cy="28590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2" w:type="dxa"/>
          </w:tcPr>
          <w:p w:rsidR="00097997" w:rsidRDefault="00097997"/>
          <w:p w:rsidR="00097997" w:rsidRDefault="00476730">
            <w:r>
              <w:t>Revisión</w:t>
            </w:r>
            <w:r w:rsidR="00097997">
              <w:t xml:space="preserve"> del espejo de Salida, se aprecia con </w:t>
            </w:r>
            <w:r>
              <w:t>leves quemaduras.</w:t>
            </w:r>
          </w:p>
          <w:p w:rsidR="00476730" w:rsidRDefault="00476730"/>
          <w:p w:rsidR="00476730" w:rsidRDefault="00476730">
            <w:r>
              <w:t xml:space="preserve">Esto ocurre al fallar o no contar con el </w:t>
            </w:r>
            <w:proofErr w:type="spellStart"/>
            <w:r>
              <w:t>Blast</w:t>
            </w:r>
            <w:proofErr w:type="spellEnd"/>
            <w:r>
              <w:t xml:space="preserve"> </w:t>
            </w:r>
            <w:proofErr w:type="spellStart"/>
            <w:r>
              <w:t>Shield</w:t>
            </w:r>
            <w:proofErr w:type="spellEnd"/>
            <w:r>
              <w:t xml:space="preserve"> </w:t>
            </w:r>
          </w:p>
        </w:tc>
      </w:tr>
      <w:tr w:rsidR="00097997" w:rsidTr="00097997">
        <w:tc>
          <w:tcPr>
            <w:tcW w:w="4322" w:type="dxa"/>
          </w:tcPr>
          <w:p w:rsidR="00097997" w:rsidRDefault="00097997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46976" behindDoc="1" locked="0" layoutInCell="1" allowOverlap="1" wp14:anchorId="681A7C78" wp14:editId="5B260266">
                  <wp:simplePos x="0" y="0"/>
                  <wp:positionH relativeFrom="column">
                    <wp:posOffset>155863</wp:posOffset>
                  </wp:positionH>
                  <wp:positionV relativeFrom="paragraph">
                    <wp:posOffset>145011</wp:posOffset>
                  </wp:positionV>
                  <wp:extent cx="3383915" cy="3303905"/>
                  <wp:effectExtent l="0" t="0" r="6985" b="0"/>
                  <wp:wrapTight wrapText="bothSides">
                    <wp:wrapPolygon edited="0">
                      <wp:start x="0" y="0"/>
                      <wp:lineTo x="0" y="21421"/>
                      <wp:lineTo x="21523" y="21421"/>
                      <wp:lineTo x="21523" y="0"/>
                      <wp:lineTo x="0" y="0"/>
                    </wp:wrapPolygon>
                  </wp:wrapTight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0205_16564621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0" t="22452" r="3667" b="9268"/>
                          <a:stretch/>
                        </pic:blipFill>
                        <pic:spPr bwMode="auto">
                          <a:xfrm>
                            <a:off x="0" y="0"/>
                            <a:ext cx="3383915" cy="330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2" w:type="dxa"/>
          </w:tcPr>
          <w:p w:rsidR="00097997" w:rsidRDefault="00097997"/>
          <w:p w:rsidR="00476730" w:rsidRDefault="008538C6">
            <w:r>
              <w:t>Revisión</w:t>
            </w:r>
            <w:r w:rsidR="00476730">
              <w:t xml:space="preserve"> de los </w:t>
            </w:r>
            <w:proofErr w:type="spellStart"/>
            <w:r w:rsidR="00476730">
              <w:t>Blast</w:t>
            </w:r>
            <w:proofErr w:type="spellEnd"/>
            <w:r w:rsidR="00476730">
              <w:t xml:space="preserve"> </w:t>
            </w:r>
            <w:proofErr w:type="spellStart"/>
            <w:r w:rsidR="00476730">
              <w:t>shield</w:t>
            </w:r>
            <w:proofErr w:type="spellEnd"/>
            <w:r w:rsidR="00476730">
              <w:t>.</w:t>
            </w:r>
          </w:p>
          <w:p w:rsidR="00476730" w:rsidRDefault="00476730"/>
          <w:p w:rsidR="00476730" w:rsidRDefault="00476730">
            <w:r>
              <w:t xml:space="preserve">Se aprecia el </w:t>
            </w:r>
            <w:proofErr w:type="spellStart"/>
            <w:r>
              <w:t>blast</w:t>
            </w:r>
            <w:proofErr w:type="spellEnd"/>
            <w:r>
              <w:t xml:space="preserve"> </w:t>
            </w:r>
            <w:proofErr w:type="spellStart"/>
            <w:r>
              <w:t>shield</w:t>
            </w:r>
            <w:proofErr w:type="spellEnd"/>
            <w:r>
              <w:t xml:space="preserve"> N° 3 </w:t>
            </w:r>
            <w:r w:rsidR="008538C6">
              <w:t>e</w:t>
            </w:r>
            <w:r>
              <w:t>s el único que queda en buen estado para su uso, el resto de los escudos se encuentran quemados y quebrados.</w:t>
            </w:r>
          </w:p>
          <w:p w:rsidR="00476730" w:rsidRDefault="00476730"/>
          <w:p w:rsidR="00476730" w:rsidRDefault="00476730">
            <w:r>
              <w:t xml:space="preserve">Solo se puede utilizar el equipo laser con el </w:t>
            </w:r>
            <w:proofErr w:type="spellStart"/>
            <w:r>
              <w:t>Blast</w:t>
            </w:r>
            <w:proofErr w:type="spellEnd"/>
            <w:r>
              <w:t xml:space="preserve"> </w:t>
            </w:r>
            <w:proofErr w:type="spellStart"/>
            <w:r>
              <w:t>shield</w:t>
            </w:r>
            <w:proofErr w:type="spellEnd"/>
            <w:r>
              <w:t xml:space="preserve"> N° 3, de lo contrario provocara que se quemen los espejos internos del </w:t>
            </w:r>
            <w:proofErr w:type="spellStart"/>
            <w:r>
              <w:t>optical</w:t>
            </w:r>
            <w:proofErr w:type="spellEnd"/>
            <w:r>
              <w:t xml:space="preserve"> </w:t>
            </w:r>
            <w:proofErr w:type="spellStart"/>
            <w:r>
              <w:t>deck</w:t>
            </w:r>
            <w:proofErr w:type="spellEnd"/>
            <w:r>
              <w:t>.</w:t>
            </w:r>
          </w:p>
        </w:tc>
      </w:tr>
      <w:tr w:rsidR="00097997" w:rsidTr="00097997">
        <w:tc>
          <w:tcPr>
            <w:tcW w:w="4322" w:type="dxa"/>
          </w:tcPr>
          <w:p w:rsidR="00097997" w:rsidRDefault="00097997">
            <w:r>
              <w:rPr>
                <w:noProof/>
                <w:lang w:val="es-CL" w:eastAsia="es-CL"/>
              </w:rPr>
              <w:lastRenderedPageBreak/>
              <w:drawing>
                <wp:anchor distT="0" distB="0" distL="114300" distR="114300" simplePos="0" relativeHeight="251714560" behindDoc="1" locked="0" layoutInCell="1" allowOverlap="1" wp14:anchorId="41ED75C8" wp14:editId="4DCC52A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142297</wp:posOffset>
                  </wp:positionV>
                  <wp:extent cx="3543370" cy="2524991"/>
                  <wp:effectExtent l="0" t="0" r="0" b="8890"/>
                  <wp:wrapSquare wrapText="bothSides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0205_16534021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85"/>
                          <a:stretch/>
                        </pic:blipFill>
                        <pic:spPr bwMode="auto">
                          <a:xfrm>
                            <a:off x="0" y="0"/>
                            <a:ext cx="3543370" cy="2524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2" w:type="dxa"/>
          </w:tcPr>
          <w:p w:rsidR="00097997" w:rsidRDefault="00097997"/>
          <w:p w:rsidR="00476730" w:rsidRDefault="00476730" w:rsidP="00476730">
            <w:r>
              <w:t xml:space="preserve">Revisión del </w:t>
            </w:r>
            <w:proofErr w:type="spellStart"/>
            <w:r>
              <w:t>Optical</w:t>
            </w:r>
            <w:proofErr w:type="spellEnd"/>
            <w:r>
              <w:t xml:space="preserve"> Deck, se detecta el </w:t>
            </w:r>
            <w:proofErr w:type="spellStart"/>
            <w:r>
              <w:t>blast</w:t>
            </w:r>
            <w:proofErr w:type="spellEnd"/>
            <w:r>
              <w:t xml:space="preserve"> </w:t>
            </w:r>
            <w:proofErr w:type="spellStart"/>
            <w:r>
              <w:t>shield</w:t>
            </w:r>
            <w:proofErr w:type="spellEnd"/>
            <w:r>
              <w:t xml:space="preserve"> con serios problemas, (quebrados y quemados).</w:t>
            </w:r>
          </w:p>
          <w:p w:rsidR="00476730" w:rsidRDefault="00476730" w:rsidP="00476730"/>
          <w:p w:rsidR="00476730" w:rsidRDefault="00476730" w:rsidP="00476730">
            <w:r>
              <w:t xml:space="preserve">El espejo de salida, con quemaduras por no encontrarse protegido por los </w:t>
            </w:r>
            <w:proofErr w:type="spellStart"/>
            <w:r>
              <w:t>Blast</w:t>
            </w:r>
            <w:proofErr w:type="spellEnd"/>
            <w:r>
              <w:t xml:space="preserve"> </w:t>
            </w:r>
            <w:proofErr w:type="spellStart"/>
            <w:r>
              <w:t>shield</w:t>
            </w:r>
            <w:proofErr w:type="spellEnd"/>
            <w:r>
              <w:t>.</w:t>
            </w:r>
          </w:p>
          <w:p w:rsidR="00476730" w:rsidRDefault="00476730" w:rsidP="00476730"/>
        </w:tc>
      </w:tr>
      <w:tr w:rsidR="00097997" w:rsidTr="00097997">
        <w:tc>
          <w:tcPr>
            <w:tcW w:w="4322" w:type="dxa"/>
          </w:tcPr>
          <w:p w:rsidR="00097997" w:rsidRDefault="00097997"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721728" behindDoc="1" locked="0" layoutInCell="1" allowOverlap="1" wp14:anchorId="1DCBA2DA" wp14:editId="28335153">
                  <wp:simplePos x="0" y="0"/>
                  <wp:positionH relativeFrom="column">
                    <wp:posOffset>116</wp:posOffset>
                  </wp:positionH>
                  <wp:positionV relativeFrom="paragraph">
                    <wp:posOffset>117360</wp:posOffset>
                  </wp:positionV>
                  <wp:extent cx="3625850" cy="1682750"/>
                  <wp:effectExtent l="0" t="0" r="0" b="0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0205_165354835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67" b="6460"/>
                          <a:stretch/>
                        </pic:blipFill>
                        <pic:spPr bwMode="auto">
                          <a:xfrm>
                            <a:off x="0" y="0"/>
                            <a:ext cx="3625850" cy="1682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2" w:type="dxa"/>
          </w:tcPr>
          <w:p w:rsidR="00097997" w:rsidRDefault="00097997"/>
          <w:p w:rsidR="00476730" w:rsidRDefault="00476730">
            <w:r>
              <w:t>Revisión de la placa principal y medición de los parámetros de voltajes.</w:t>
            </w:r>
          </w:p>
          <w:p w:rsidR="00476730" w:rsidRDefault="00476730"/>
          <w:p w:rsidR="00476730" w:rsidRDefault="00476730">
            <w:r>
              <w:t>Voltajes regulados a 2.3 V, para proceder con la calibración del equipo.</w:t>
            </w:r>
          </w:p>
          <w:p w:rsidR="00476730" w:rsidRDefault="00476730"/>
          <w:p w:rsidR="00476730" w:rsidRDefault="00476730"/>
        </w:tc>
      </w:tr>
    </w:tbl>
    <w:p w:rsidR="00097997" w:rsidRDefault="00097997"/>
    <w:p w:rsidR="00476730" w:rsidRDefault="00476730"/>
    <w:p w:rsidR="00476730" w:rsidRDefault="00253E24">
      <w:r>
        <w:t>Conclusión</w:t>
      </w:r>
      <w:r w:rsidR="00476730">
        <w:t>:</w:t>
      </w:r>
    </w:p>
    <w:p w:rsidR="00476730" w:rsidRDefault="00476730">
      <w:r>
        <w:t xml:space="preserve">El equipo presenta </w:t>
      </w:r>
      <w:r w:rsidR="00253E24">
        <w:t>evidente estado de desgaste</w:t>
      </w:r>
      <w:r>
        <w:t xml:space="preserve"> en sus piezas vitales, por no contar con las mantenciones preventivas correspondientes.</w:t>
      </w:r>
    </w:p>
    <w:p w:rsidR="008538C6" w:rsidRDefault="00476730">
      <w:r>
        <w:t xml:space="preserve">En la próxima </w:t>
      </w:r>
      <w:r w:rsidR="00253E24">
        <w:t>mantención</w:t>
      </w:r>
      <w:r>
        <w:t xml:space="preserve"> se deberá enviar el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deck</w:t>
      </w:r>
      <w:proofErr w:type="spellEnd"/>
      <w:r>
        <w:t xml:space="preserve"> a </w:t>
      </w:r>
      <w:r w:rsidR="008538C6">
        <w:t>fábrica</w:t>
      </w:r>
      <w:r>
        <w:t xml:space="preserve"> para</w:t>
      </w:r>
      <w:r w:rsidR="008538C6">
        <w:t>:</w:t>
      </w:r>
    </w:p>
    <w:p w:rsidR="008538C6" w:rsidRDefault="008538C6" w:rsidP="008538C6">
      <w:pPr>
        <w:pStyle w:val="Prrafodelista"/>
        <w:numPr>
          <w:ilvl w:val="0"/>
          <w:numId w:val="1"/>
        </w:numPr>
      </w:pPr>
      <w:r>
        <w:t>C</w:t>
      </w:r>
      <w:r w:rsidR="00476730">
        <w:t>ambio del espejo frontal</w:t>
      </w:r>
      <w:r>
        <w:t xml:space="preserve"> (actualmente con fallas)</w:t>
      </w:r>
    </w:p>
    <w:p w:rsidR="00253E24" w:rsidRDefault="008538C6" w:rsidP="008538C6">
      <w:pPr>
        <w:pStyle w:val="Prrafodelista"/>
        <w:numPr>
          <w:ilvl w:val="0"/>
          <w:numId w:val="1"/>
        </w:numPr>
      </w:pPr>
      <w:r>
        <w:t>R</w:t>
      </w:r>
      <w:r w:rsidR="00476730">
        <w:t xml:space="preserve">evisión de los espejos internos, esto debido a que los </w:t>
      </w:r>
      <w:proofErr w:type="spellStart"/>
      <w:r w:rsidR="00476730">
        <w:t>blast</w:t>
      </w:r>
      <w:proofErr w:type="spellEnd"/>
      <w:r w:rsidR="00476730">
        <w:t xml:space="preserve"> </w:t>
      </w:r>
      <w:proofErr w:type="spellStart"/>
      <w:r w:rsidR="00476730">
        <w:t>shields</w:t>
      </w:r>
      <w:proofErr w:type="spellEnd"/>
      <w:r w:rsidR="00476730">
        <w:t>, se encuentran quemados y uno de ellos quebrado,</w:t>
      </w:r>
      <w:r w:rsidR="00253E24">
        <w:t xml:space="preserve"> por este motivo,</w:t>
      </w:r>
      <w:r w:rsidR="00476730">
        <w:t xml:space="preserve"> sin estos escudos, se dañan irreparablemente los espejos que se encuentran en el interior d</w:t>
      </w:r>
      <w:r w:rsidR="00253E24">
        <w:t xml:space="preserve">el </w:t>
      </w:r>
      <w:proofErr w:type="spellStart"/>
      <w:r w:rsidR="00253E24">
        <w:t>Optical</w:t>
      </w:r>
      <w:proofErr w:type="spellEnd"/>
      <w:r w:rsidR="00253E24">
        <w:t xml:space="preserve"> </w:t>
      </w:r>
      <w:proofErr w:type="spellStart"/>
      <w:r w:rsidR="00253E24">
        <w:t>deck</w:t>
      </w:r>
      <w:proofErr w:type="spellEnd"/>
      <w:r w:rsidR="00253E24">
        <w:t>.</w:t>
      </w:r>
    </w:p>
    <w:p w:rsidR="008538C6" w:rsidRDefault="00476730">
      <w:r>
        <w:t xml:space="preserve"> </w:t>
      </w:r>
      <w:r w:rsidR="00253E24">
        <w:t xml:space="preserve">Cabe destacar que estos espejos una vez quemados, solo se pueden cambiar por nuevos, y este trabajo, se </w:t>
      </w:r>
      <w:r>
        <w:t xml:space="preserve">realiza </w:t>
      </w:r>
      <w:r w:rsidR="008538C6">
        <w:t>fábrica</w:t>
      </w:r>
      <w:r>
        <w:t>. (La unidad debe ser enviada a EEUU.)</w:t>
      </w:r>
      <w:r w:rsidR="00253E24">
        <w:t xml:space="preserve">, ya que, después </w:t>
      </w:r>
      <w:r w:rsidR="008538C6">
        <w:t>se debe calibrar la unidad internamente. Estos Trabajos se demoran aproximadamente un mes.</w:t>
      </w:r>
      <w:bookmarkStart w:id="0" w:name="_GoBack"/>
      <w:bookmarkEnd w:id="0"/>
    </w:p>
    <w:sectPr w:rsidR="008538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27C04"/>
    <w:multiLevelType w:val="hybridMultilevel"/>
    <w:tmpl w:val="FD066C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23"/>
    <w:rsid w:val="00097997"/>
    <w:rsid w:val="000F7473"/>
    <w:rsid w:val="00253E24"/>
    <w:rsid w:val="00476730"/>
    <w:rsid w:val="005F1723"/>
    <w:rsid w:val="008538C6"/>
    <w:rsid w:val="00C04C9A"/>
    <w:rsid w:val="00E06123"/>
    <w:rsid w:val="00E2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A60BD-5BBE-4580-AE0F-8CF89951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7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9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 de Windows</cp:lastModifiedBy>
  <cp:revision>2</cp:revision>
  <cp:lastPrinted>2018-02-06T19:30:00Z</cp:lastPrinted>
  <dcterms:created xsi:type="dcterms:W3CDTF">2018-02-06T20:01:00Z</dcterms:created>
  <dcterms:modified xsi:type="dcterms:W3CDTF">2018-02-06T20:01:00Z</dcterms:modified>
</cp:coreProperties>
</file>