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A7D" w:rsidRDefault="00DD6A7D" w:rsidP="005A38EA">
      <w:pPr>
        <w:jc w:val="center"/>
        <w:rPr>
          <w:b/>
          <w:i/>
          <w:sz w:val="24"/>
          <w:szCs w:val="24"/>
        </w:rPr>
      </w:pPr>
    </w:p>
    <w:p w:rsidR="007F6106" w:rsidRDefault="007F6106" w:rsidP="00AB511E">
      <w:pPr>
        <w:spacing w:after="0" w:line="240" w:lineRule="auto"/>
        <w:rPr>
          <w:b/>
          <w:i/>
          <w:sz w:val="28"/>
          <w:szCs w:val="28"/>
        </w:rPr>
      </w:pPr>
    </w:p>
    <w:p w:rsidR="00244294" w:rsidRDefault="00244294" w:rsidP="00DD6A7D">
      <w:pPr>
        <w:spacing w:after="0" w:line="240" w:lineRule="auto"/>
        <w:jc w:val="center"/>
        <w:rPr>
          <w:b/>
          <w:i/>
          <w:color w:val="365F91" w:themeColor="accent1" w:themeShade="BF"/>
          <w:sz w:val="28"/>
          <w:szCs w:val="28"/>
        </w:rPr>
      </w:pPr>
    </w:p>
    <w:p w:rsidR="00DD6A7D" w:rsidRPr="00AB511E" w:rsidRDefault="00E65C4D" w:rsidP="00DD6A7D">
      <w:pPr>
        <w:spacing w:after="0" w:line="240" w:lineRule="auto"/>
        <w:jc w:val="center"/>
        <w:rPr>
          <w:b/>
          <w:i/>
          <w:color w:val="365F91" w:themeColor="accent1" w:themeShade="BF"/>
          <w:sz w:val="28"/>
          <w:szCs w:val="28"/>
        </w:rPr>
      </w:pPr>
      <w:r w:rsidRPr="00AB511E">
        <w:rPr>
          <w:b/>
          <w:i/>
          <w:color w:val="365F91" w:themeColor="accent1" w:themeShade="BF"/>
          <w:sz w:val="28"/>
          <w:szCs w:val="28"/>
        </w:rPr>
        <w:t>CERTIFICADO</w:t>
      </w:r>
      <w:r w:rsidR="002F5679" w:rsidRPr="00AB511E">
        <w:rPr>
          <w:b/>
          <w:i/>
          <w:color w:val="365F91" w:themeColor="accent1" w:themeShade="BF"/>
          <w:sz w:val="28"/>
          <w:szCs w:val="28"/>
        </w:rPr>
        <w:t xml:space="preserve"> GARANTIA</w:t>
      </w:r>
      <w:r w:rsidR="008136FB" w:rsidRPr="00AB511E">
        <w:rPr>
          <w:b/>
          <w:i/>
          <w:color w:val="365F91" w:themeColor="accent1" w:themeShade="BF"/>
          <w:sz w:val="28"/>
          <w:szCs w:val="28"/>
        </w:rPr>
        <w:t xml:space="preserve"> </w:t>
      </w:r>
    </w:p>
    <w:p w:rsidR="00AB511E" w:rsidRDefault="00AB511E" w:rsidP="00DD6A7D">
      <w:pPr>
        <w:spacing w:after="0" w:line="240" w:lineRule="auto"/>
        <w:jc w:val="center"/>
        <w:rPr>
          <w:b/>
          <w:i/>
          <w:color w:val="365F91" w:themeColor="accent1" w:themeShade="BF"/>
          <w:sz w:val="24"/>
          <w:szCs w:val="24"/>
        </w:rPr>
      </w:pPr>
    </w:p>
    <w:p w:rsidR="00AB511E" w:rsidRPr="00AB511E" w:rsidRDefault="00AB511E" w:rsidP="00DD6A7D">
      <w:pPr>
        <w:spacing w:after="0" w:line="240" w:lineRule="auto"/>
        <w:jc w:val="center"/>
        <w:rPr>
          <w:b/>
          <w:i/>
          <w:color w:val="365F91" w:themeColor="accent1" w:themeShade="BF"/>
          <w:sz w:val="24"/>
          <w:szCs w:val="24"/>
        </w:rPr>
      </w:pPr>
    </w:p>
    <w:p w:rsidR="004442FD" w:rsidRDefault="005B61C6" w:rsidP="00444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Cencomex</w:t>
      </w:r>
      <w:r w:rsidR="004442FD">
        <w:rPr>
          <w:i/>
          <w:sz w:val="24"/>
          <w:szCs w:val="24"/>
        </w:rPr>
        <w:t xml:space="preserve"> S.A., extiende el presente certificado</w:t>
      </w:r>
      <w:r w:rsidR="00146A9D">
        <w:rPr>
          <w:i/>
          <w:sz w:val="24"/>
          <w:szCs w:val="24"/>
        </w:rPr>
        <w:t xml:space="preserve"> al </w:t>
      </w:r>
      <w:r w:rsidR="00050ADF" w:rsidRPr="00050ADF">
        <w:rPr>
          <w:b/>
          <w:i/>
          <w:sz w:val="24"/>
          <w:szCs w:val="24"/>
        </w:rPr>
        <w:t>Hospital San Juan de Dios</w:t>
      </w:r>
      <w:r w:rsidR="00146A9D">
        <w:rPr>
          <w:i/>
          <w:sz w:val="24"/>
          <w:szCs w:val="24"/>
        </w:rPr>
        <w:t>,</w:t>
      </w:r>
      <w:r w:rsidR="004442FD">
        <w:rPr>
          <w:i/>
          <w:sz w:val="24"/>
          <w:szCs w:val="24"/>
        </w:rPr>
        <w:t xml:space="preserve"> para acreditar que </w:t>
      </w:r>
      <w:r w:rsidR="00050ADF">
        <w:rPr>
          <w:i/>
          <w:sz w:val="24"/>
          <w:szCs w:val="24"/>
        </w:rPr>
        <w:t xml:space="preserve">los </w:t>
      </w:r>
      <w:r w:rsidR="00904514">
        <w:rPr>
          <w:i/>
          <w:sz w:val="24"/>
          <w:szCs w:val="24"/>
        </w:rPr>
        <w:t>equipo</w:t>
      </w:r>
      <w:r w:rsidR="00050ADF">
        <w:rPr>
          <w:i/>
          <w:sz w:val="24"/>
          <w:szCs w:val="24"/>
        </w:rPr>
        <w:t>s</w:t>
      </w:r>
      <w:r w:rsidR="00904514">
        <w:rPr>
          <w:i/>
          <w:sz w:val="24"/>
          <w:szCs w:val="24"/>
        </w:rPr>
        <w:t xml:space="preserve"> ofertado</w:t>
      </w:r>
      <w:r w:rsidR="00050ADF">
        <w:rPr>
          <w:i/>
          <w:sz w:val="24"/>
          <w:szCs w:val="24"/>
        </w:rPr>
        <w:t>s son nuevos</w:t>
      </w:r>
      <w:r w:rsidR="00904514">
        <w:rPr>
          <w:i/>
          <w:sz w:val="24"/>
          <w:szCs w:val="24"/>
        </w:rPr>
        <w:t>, y que cuenta</w:t>
      </w:r>
      <w:r w:rsidR="004442FD">
        <w:rPr>
          <w:i/>
          <w:sz w:val="24"/>
          <w:szCs w:val="24"/>
        </w:rPr>
        <w:t xml:space="preserve">, además, </w:t>
      </w:r>
      <w:r w:rsidR="004442FD" w:rsidRPr="005B61C6">
        <w:rPr>
          <w:i/>
          <w:sz w:val="24"/>
          <w:szCs w:val="24"/>
        </w:rPr>
        <w:t>con</w:t>
      </w:r>
      <w:r w:rsidR="00904514">
        <w:rPr>
          <w:i/>
          <w:sz w:val="24"/>
          <w:szCs w:val="24"/>
        </w:rPr>
        <w:t xml:space="preserve"> </w:t>
      </w:r>
      <w:r w:rsidR="00904514" w:rsidRPr="00904514">
        <w:rPr>
          <w:b/>
          <w:i/>
          <w:sz w:val="24"/>
          <w:szCs w:val="24"/>
        </w:rPr>
        <w:t xml:space="preserve">24 </w:t>
      </w:r>
      <w:r w:rsidR="00146A9D" w:rsidRPr="00904514">
        <w:rPr>
          <w:b/>
          <w:i/>
          <w:sz w:val="24"/>
          <w:szCs w:val="24"/>
        </w:rPr>
        <w:t xml:space="preserve">meses de </w:t>
      </w:r>
      <w:r w:rsidRPr="00904514">
        <w:rPr>
          <w:b/>
          <w:i/>
          <w:sz w:val="24"/>
          <w:szCs w:val="24"/>
        </w:rPr>
        <w:t>Garantía T</w:t>
      </w:r>
      <w:r w:rsidR="00AB511E" w:rsidRPr="00904514">
        <w:rPr>
          <w:b/>
          <w:i/>
          <w:sz w:val="24"/>
          <w:szCs w:val="24"/>
        </w:rPr>
        <w:t>écnica</w:t>
      </w:r>
      <w:r w:rsidR="002C1B21">
        <w:rPr>
          <w:i/>
          <w:sz w:val="24"/>
          <w:szCs w:val="24"/>
        </w:rPr>
        <w:t>,</w:t>
      </w:r>
      <w:r w:rsidR="004442FD">
        <w:rPr>
          <w:i/>
          <w:sz w:val="24"/>
          <w:szCs w:val="24"/>
        </w:rPr>
        <w:t xml:space="preserve"> desde la fecha de recepción de los mismos. </w:t>
      </w:r>
    </w:p>
    <w:p w:rsidR="004442FD" w:rsidRDefault="004442FD" w:rsidP="00444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La garantía cubrirá los equipos ofertados que presenten problemas de fabricación. Para ello, se considera reparar y/o cambiar toda la parte, pieza y/o accesorio que presente falla y, de ser necesario, se entregará un equipo en reemplazo (</w:t>
      </w:r>
      <w:proofErr w:type="spellStart"/>
      <w:r>
        <w:rPr>
          <w:i/>
          <w:sz w:val="24"/>
          <w:szCs w:val="24"/>
        </w:rPr>
        <w:t>backup</w:t>
      </w:r>
      <w:proofErr w:type="spellEnd"/>
      <w:r>
        <w:rPr>
          <w:i/>
          <w:sz w:val="24"/>
          <w:szCs w:val="24"/>
        </w:rPr>
        <w:t>).</w:t>
      </w:r>
    </w:p>
    <w:p w:rsidR="004442FD" w:rsidRPr="00AB511E" w:rsidRDefault="004442FD" w:rsidP="00AB511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Lo anterior, no aplicará en el caso de fallas a consecuencia del mal uso, traslados inapropiados, intervención de terceros y/o factores externos, tales como: golpes de corriente, incendio, robo, vandalismo…etc.</w:t>
      </w:r>
      <w:bookmarkStart w:id="0" w:name="_GoBack"/>
      <w:bookmarkEnd w:id="0"/>
    </w:p>
    <w:p w:rsidR="00050ADF" w:rsidRPr="00C24FE5" w:rsidRDefault="00146A9D" w:rsidP="00244294">
      <w:pPr>
        <w:tabs>
          <w:tab w:val="left" w:pos="1560"/>
        </w:tabs>
        <w:spacing w:after="0"/>
        <w:jc w:val="both"/>
        <w:rPr>
          <w:i/>
          <w:sz w:val="24"/>
          <w:szCs w:val="24"/>
        </w:rPr>
      </w:pPr>
      <w:r w:rsidRPr="00C24FE5">
        <w:rPr>
          <w:i/>
          <w:sz w:val="24"/>
          <w:szCs w:val="24"/>
        </w:rPr>
        <w:t xml:space="preserve">Certificado </w:t>
      </w:r>
      <w:r w:rsidR="005B61C6" w:rsidRPr="00C24FE5">
        <w:rPr>
          <w:i/>
          <w:sz w:val="24"/>
          <w:szCs w:val="24"/>
        </w:rPr>
        <w:t>aplicable</w:t>
      </w:r>
      <w:r w:rsidRPr="00C24FE5">
        <w:rPr>
          <w:i/>
          <w:sz w:val="24"/>
          <w:szCs w:val="24"/>
        </w:rPr>
        <w:t xml:space="preserve"> a</w:t>
      </w:r>
      <w:r w:rsidR="00AB511E" w:rsidRPr="00C24FE5">
        <w:rPr>
          <w:i/>
          <w:sz w:val="24"/>
          <w:szCs w:val="24"/>
        </w:rPr>
        <w:t>:</w:t>
      </w:r>
      <w:r w:rsidR="00244294" w:rsidRPr="00C24FE5">
        <w:rPr>
          <w:i/>
          <w:sz w:val="24"/>
          <w:szCs w:val="24"/>
        </w:rPr>
        <w:t xml:space="preserve"> </w:t>
      </w:r>
    </w:p>
    <w:p w:rsidR="00AB511E" w:rsidRPr="00C24FE5" w:rsidRDefault="007810DC" w:rsidP="00244294">
      <w:pPr>
        <w:tabs>
          <w:tab w:val="left" w:pos="1560"/>
        </w:tabs>
        <w:spacing w:after="0"/>
        <w:jc w:val="both"/>
        <w:rPr>
          <w:b/>
          <w:i/>
          <w:sz w:val="24"/>
          <w:szCs w:val="24"/>
        </w:rPr>
      </w:pPr>
      <w:r w:rsidRPr="00C24FE5">
        <w:rPr>
          <w:b/>
          <w:i/>
          <w:sz w:val="24"/>
          <w:szCs w:val="24"/>
        </w:rPr>
        <w:t xml:space="preserve">Sistema de Rieles GH3, Elevadores de Paciente GL5 y </w:t>
      </w:r>
      <w:proofErr w:type="spellStart"/>
      <w:r w:rsidRPr="00C24FE5">
        <w:rPr>
          <w:b/>
          <w:i/>
          <w:sz w:val="24"/>
          <w:szCs w:val="24"/>
        </w:rPr>
        <w:t>Bipedestador</w:t>
      </w:r>
      <w:proofErr w:type="spellEnd"/>
      <w:r w:rsidRPr="00C24FE5">
        <w:rPr>
          <w:b/>
          <w:i/>
          <w:sz w:val="24"/>
          <w:szCs w:val="24"/>
        </w:rPr>
        <w:t xml:space="preserve"> Activo GLS5</w:t>
      </w:r>
    </w:p>
    <w:p w:rsidR="004442FD" w:rsidRDefault="004442FD" w:rsidP="004442FD">
      <w:pPr>
        <w:tabs>
          <w:tab w:val="left" w:pos="1560"/>
        </w:tabs>
        <w:spacing w:after="0"/>
        <w:jc w:val="both"/>
        <w:rPr>
          <w:i/>
          <w:sz w:val="24"/>
          <w:szCs w:val="24"/>
        </w:rPr>
      </w:pPr>
    </w:p>
    <w:p w:rsidR="004442FD" w:rsidRDefault="004442FD" w:rsidP="004442F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Para hacer válida la garantía, deberá comunicarse con el Encargado del Servicio Técnico, Sr. Cristián Yañez, teléfono: 2 29491073, celular: 8-5965078, correo: </w:t>
      </w:r>
      <w:hyperlink r:id="rId7" w:history="1">
        <w:r w:rsidRPr="005127F9">
          <w:rPr>
            <w:rStyle w:val="Hipervnculo"/>
            <w:i/>
            <w:sz w:val="24"/>
            <w:szCs w:val="24"/>
          </w:rPr>
          <w:t>cyanez@cencomex.cl</w:t>
        </w:r>
      </w:hyperlink>
    </w:p>
    <w:p w:rsidR="00146A9D" w:rsidRDefault="00146A9D" w:rsidP="00244294">
      <w:pPr>
        <w:spacing w:after="0" w:line="240" w:lineRule="auto"/>
        <w:jc w:val="right"/>
        <w:rPr>
          <w:i/>
          <w:sz w:val="24"/>
          <w:szCs w:val="24"/>
        </w:rPr>
      </w:pPr>
    </w:p>
    <w:p w:rsidR="005A38EA" w:rsidRPr="005B61C6" w:rsidRDefault="005A38EA" w:rsidP="000D7C55">
      <w:pPr>
        <w:spacing w:after="0" w:line="240" w:lineRule="auto"/>
        <w:jc w:val="both"/>
        <w:rPr>
          <w:i/>
          <w:sz w:val="24"/>
          <w:szCs w:val="24"/>
        </w:rPr>
      </w:pPr>
      <w:r w:rsidRPr="00146A9D">
        <w:rPr>
          <w:i/>
          <w:sz w:val="24"/>
          <w:szCs w:val="24"/>
        </w:rPr>
        <w:t xml:space="preserve">Santiago, </w:t>
      </w:r>
      <w:r w:rsidR="007810DC">
        <w:rPr>
          <w:i/>
          <w:sz w:val="24"/>
          <w:szCs w:val="24"/>
        </w:rPr>
        <w:t>Junio del 2018</w:t>
      </w:r>
    </w:p>
    <w:p w:rsidR="00E65C4D" w:rsidRPr="00A76AAF" w:rsidRDefault="00E65C4D" w:rsidP="009B538A">
      <w:pPr>
        <w:spacing w:after="0" w:line="240" w:lineRule="auto"/>
        <w:jc w:val="right"/>
        <w:rPr>
          <w:i/>
          <w:sz w:val="24"/>
          <w:szCs w:val="24"/>
        </w:rPr>
      </w:pPr>
    </w:p>
    <w:p w:rsidR="00E65C4D" w:rsidRPr="00A76AAF" w:rsidRDefault="00244294" w:rsidP="00244294">
      <w:pPr>
        <w:jc w:val="right"/>
        <w:rPr>
          <w:i/>
          <w:sz w:val="24"/>
          <w:szCs w:val="24"/>
        </w:rPr>
      </w:pPr>
      <w:r>
        <w:rPr>
          <w:i/>
          <w:noProof/>
          <w:sz w:val="24"/>
          <w:szCs w:val="24"/>
          <w:lang w:val="es-CL" w:eastAsia="es-CL"/>
        </w:rPr>
        <w:drawing>
          <wp:inline distT="0" distB="0" distL="0" distR="0" wp14:anchorId="5323BB98" wp14:editId="1CE09D8C">
            <wp:extent cx="3924300" cy="1899803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024" cy="1913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65C4D" w:rsidRPr="00A76AAF" w:rsidSect="007F6106">
      <w:headerReference w:type="default" r:id="rId9"/>
      <w:pgSz w:w="12240" w:h="15840" w:code="1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A0" w:rsidRDefault="003B2CA0" w:rsidP="00E65C4D">
      <w:pPr>
        <w:spacing w:after="0" w:line="240" w:lineRule="auto"/>
      </w:pPr>
      <w:r>
        <w:separator/>
      </w:r>
    </w:p>
  </w:endnote>
  <w:endnote w:type="continuationSeparator" w:id="0">
    <w:p w:rsidR="003B2CA0" w:rsidRDefault="003B2CA0" w:rsidP="00E6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A0" w:rsidRDefault="003B2CA0" w:rsidP="00E65C4D">
      <w:pPr>
        <w:spacing w:after="0" w:line="240" w:lineRule="auto"/>
      </w:pPr>
      <w:r>
        <w:separator/>
      </w:r>
    </w:p>
  </w:footnote>
  <w:footnote w:type="continuationSeparator" w:id="0">
    <w:p w:rsidR="003B2CA0" w:rsidRDefault="003B2CA0" w:rsidP="00E6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C4D" w:rsidRDefault="00FF1AC1" w:rsidP="006F0DE6">
    <w:pPr>
      <w:pStyle w:val="Encabezado"/>
      <w:tabs>
        <w:tab w:val="clear" w:pos="8504"/>
        <w:tab w:val="right" w:pos="8838"/>
      </w:tabs>
    </w:pPr>
    <w:r>
      <w:rPr>
        <w:noProof/>
        <w:lang w:val="es-CL" w:eastAsia="es-CL"/>
      </w:rPr>
      <w:drawing>
        <wp:anchor distT="0" distB="0" distL="114300" distR="114300" simplePos="0" relativeHeight="251660800" behindDoc="0" locked="0" layoutInCell="1" allowOverlap="1" wp14:anchorId="5DA1F9C9" wp14:editId="29F871FB">
          <wp:simplePos x="0" y="0"/>
          <wp:positionH relativeFrom="column">
            <wp:posOffset>4044315</wp:posOffset>
          </wp:positionH>
          <wp:positionV relativeFrom="paragraph">
            <wp:posOffset>274320</wp:posOffset>
          </wp:positionV>
          <wp:extent cx="1563370" cy="5162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3370" cy="51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6704" behindDoc="0" locked="0" layoutInCell="1" allowOverlap="1" wp14:anchorId="0A1DE599" wp14:editId="37FDCD57">
          <wp:simplePos x="0" y="0"/>
          <wp:positionH relativeFrom="column">
            <wp:posOffset>-3809</wp:posOffset>
          </wp:positionH>
          <wp:positionV relativeFrom="paragraph">
            <wp:posOffset>179070</wp:posOffset>
          </wp:positionV>
          <wp:extent cx="1123950" cy="611963"/>
          <wp:effectExtent l="0" t="0" r="0" b="0"/>
          <wp:wrapNone/>
          <wp:docPr id="2" name="Imagen 2" descr="Dibuj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ibujo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851" cy="619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CA9">
      <w:tab/>
    </w:r>
    <w:r w:rsidR="00BC0CA9">
      <w:tab/>
    </w:r>
    <w:r w:rsidR="006F0DE6">
      <w:rPr>
        <w:lang w:val="es-CL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9748"/>
      </v:shape>
    </w:pict>
  </w:numPicBullet>
  <w:abstractNum w:abstractNumId="0" w15:restartNumberingAfterBreak="0">
    <w:nsid w:val="275A720E"/>
    <w:multiLevelType w:val="hybridMultilevel"/>
    <w:tmpl w:val="9862581E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C5F1E"/>
    <w:multiLevelType w:val="hybridMultilevel"/>
    <w:tmpl w:val="93165B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4D"/>
    <w:rsid w:val="00021F9A"/>
    <w:rsid w:val="00043B76"/>
    <w:rsid w:val="00050ADF"/>
    <w:rsid w:val="000D7C55"/>
    <w:rsid w:val="00146A9D"/>
    <w:rsid w:val="00160A01"/>
    <w:rsid w:val="001D0C8B"/>
    <w:rsid w:val="001D32C3"/>
    <w:rsid w:val="00244294"/>
    <w:rsid w:val="00285F74"/>
    <w:rsid w:val="002C1B21"/>
    <w:rsid w:val="002F5679"/>
    <w:rsid w:val="00302E48"/>
    <w:rsid w:val="003618FE"/>
    <w:rsid w:val="003A1DCF"/>
    <w:rsid w:val="003B2CA0"/>
    <w:rsid w:val="004255E9"/>
    <w:rsid w:val="004442FD"/>
    <w:rsid w:val="0046712C"/>
    <w:rsid w:val="004D3297"/>
    <w:rsid w:val="004F34E5"/>
    <w:rsid w:val="0056711D"/>
    <w:rsid w:val="005A38EA"/>
    <w:rsid w:val="005B61C6"/>
    <w:rsid w:val="006A7B55"/>
    <w:rsid w:val="006B5C20"/>
    <w:rsid w:val="006C0285"/>
    <w:rsid w:val="006F0DE6"/>
    <w:rsid w:val="007074CC"/>
    <w:rsid w:val="00715C86"/>
    <w:rsid w:val="007810DC"/>
    <w:rsid w:val="007F1C36"/>
    <w:rsid w:val="007F6106"/>
    <w:rsid w:val="008136FB"/>
    <w:rsid w:val="00904514"/>
    <w:rsid w:val="00954B6C"/>
    <w:rsid w:val="00955806"/>
    <w:rsid w:val="009802AF"/>
    <w:rsid w:val="009821EC"/>
    <w:rsid w:val="009B538A"/>
    <w:rsid w:val="009C0BC2"/>
    <w:rsid w:val="00A0265D"/>
    <w:rsid w:val="00A76AAF"/>
    <w:rsid w:val="00AB511E"/>
    <w:rsid w:val="00AE043B"/>
    <w:rsid w:val="00B33BF3"/>
    <w:rsid w:val="00B42EA3"/>
    <w:rsid w:val="00B45DE4"/>
    <w:rsid w:val="00B7209F"/>
    <w:rsid w:val="00BA4BD8"/>
    <w:rsid w:val="00BA6C54"/>
    <w:rsid w:val="00BC0CA9"/>
    <w:rsid w:val="00C15736"/>
    <w:rsid w:val="00C24FE5"/>
    <w:rsid w:val="00C27906"/>
    <w:rsid w:val="00C92448"/>
    <w:rsid w:val="00CA7013"/>
    <w:rsid w:val="00CB37BF"/>
    <w:rsid w:val="00CD6989"/>
    <w:rsid w:val="00D143E4"/>
    <w:rsid w:val="00D568BB"/>
    <w:rsid w:val="00D8637B"/>
    <w:rsid w:val="00DD3E36"/>
    <w:rsid w:val="00DD6A7D"/>
    <w:rsid w:val="00DE4C56"/>
    <w:rsid w:val="00E65C4D"/>
    <w:rsid w:val="00E716BE"/>
    <w:rsid w:val="00EC7B4A"/>
    <w:rsid w:val="00ED156D"/>
    <w:rsid w:val="00F35B40"/>
    <w:rsid w:val="00FF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B06AD1D-3C4D-444B-A6FB-D378E274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C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65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5C4D"/>
  </w:style>
  <w:style w:type="paragraph" w:styleId="Piedepgina">
    <w:name w:val="footer"/>
    <w:basedOn w:val="Normal"/>
    <w:link w:val="PiedepginaCar"/>
    <w:uiPriority w:val="99"/>
    <w:unhideWhenUsed/>
    <w:rsid w:val="00E65C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5C4D"/>
  </w:style>
  <w:style w:type="character" w:styleId="Hipervnculo">
    <w:name w:val="Hyperlink"/>
    <w:basedOn w:val="Fuentedeprrafopredeter"/>
    <w:uiPriority w:val="99"/>
    <w:unhideWhenUsed/>
    <w:rsid w:val="004442F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44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yanez@cencomex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Gutierrez</dc:creator>
  <cp:keywords/>
  <dc:description/>
  <cp:lastModifiedBy>Veronica Gutierrez</cp:lastModifiedBy>
  <cp:revision>46</cp:revision>
  <cp:lastPrinted>2015-07-02T13:42:00Z</cp:lastPrinted>
  <dcterms:created xsi:type="dcterms:W3CDTF">2014-08-28T15:24:00Z</dcterms:created>
  <dcterms:modified xsi:type="dcterms:W3CDTF">2018-06-01T20:36:00Z</dcterms:modified>
</cp:coreProperties>
</file>