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8263" w14:textId="77777777" w:rsidR="0096191F" w:rsidRDefault="0096191F" w:rsidP="0096191F">
      <w:pPr>
        <w:jc w:val="center"/>
        <w:rPr>
          <w:b/>
          <w:i/>
          <w:caps/>
          <w:sz w:val="22"/>
          <w:u w:val="single"/>
        </w:rPr>
      </w:pPr>
      <w:bookmarkStart w:id="0" w:name="_GoBack"/>
      <w:bookmarkEnd w:id="0"/>
    </w:p>
    <w:p w14:paraId="2C4CF665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1F953FDC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3BBF931E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3F7BC894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0ACAB813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1E04705E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2B579A38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5AC4288A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325419F0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5F73E3ED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7BFBEFD5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0B2CBE6F" w14:textId="77777777" w:rsidR="0096191F" w:rsidRPr="00DE5B92" w:rsidRDefault="0096191F" w:rsidP="0096191F">
      <w:pPr>
        <w:jc w:val="center"/>
        <w:rPr>
          <w:b/>
          <w:i/>
          <w:sz w:val="32"/>
          <w:szCs w:val="32"/>
          <w:u w:val="single"/>
        </w:rPr>
      </w:pPr>
      <w:r w:rsidRPr="00DE5B92">
        <w:rPr>
          <w:b/>
          <w:i/>
          <w:sz w:val="32"/>
          <w:szCs w:val="32"/>
          <w:u w:val="single"/>
        </w:rPr>
        <w:t>NORMALIZACIÓN HOSPITAL PROVINCIAL DE CURICÓ</w:t>
      </w:r>
    </w:p>
    <w:p w14:paraId="4E926C22" w14:textId="77777777" w:rsidR="0096191F" w:rsidRDefault="0096191F" w:rsidP="0096191F">
      <w:pPr>
        <w:jc w:val="center"/>
        <w:rPr>
          <w:b/>
          <w:i/>
          <w:sz w:val="22"/>
          <w:u w:val="single"/>
        </w:rPr>
      </w:pPr>
    </w:p>
    <w:p w14:paraId="624B3CF3" w14:textId="10C31BC0" w:rsidR="006A6D5D" w:rsidRDefault="00FC253C" w:rsidP="0096191F">
      <w:pPr>
        <w:jc w:val="center"/>
        <w:rPr>
          <w:b/>
          <w:i/>
          <w:sz w:val="22"/>
        </w:rPr>
      </w:pPr>
      <w:r w:rsidRPr="0086468B">
        <w:rPr>
          <w:b/>
          <w:i/>
          <w:sz w:val="22"/>
        </w:rPr>
        <w:t>ESPECIALIDAD CONTROL</w:t>
      </w:r>
      <w:r w:rsidR="0096191F" w:rsidRPr="0086468B">
        <w:rPr>
          <w:b/>
          <w:i/>
          <w:sz w:val="22"/>
        </w:rPr>
        <w:t xml:space="preserve"> DE ERRANT</w:t>
      </w:r>
      <w:r w:rsidR="0096191F">
        <w:rPr>
          <w:b/>
          <w:i/>
          <w:sz w:val="22"/>
        </w:rPr>
        <w:t>ES</w:t>
      </w:r>
    </w:p>
    <w:p w14:paraId="7B6E25FE" w14:textId="77777777" w:rsidR="0096191F" w:rsidRPr="0096191F" w:rsidRDefault="0096191F" w:rsidP="0096191F"/>
    <w:p w14:paraId="4BB47ACF" w14:textId="77777777" w:rsidR="0096191F" w:rsidRPr="0096191F" w:rsidRDefault="0096191F" w:rsidP="0096191F"/>
    <w:p w14:paraId="65D822A6" w14:textId="77777777" w:rsidR="0096191F" w:rsidRPr="0096191F" w:rsidRDefault="0096191F" w:rsidP="0096191F"/>
    <w:p w14:paraId="2FB63723" w14:textId="77777777" w:rsidR="0096191F" w:rsidRPr="0096191F" w:rsidRDefault="0096191F" w:rsidP="0096191F"/>
    <w:p w14:paraId="7C6E04B7" w14:textId="77777777" w:rsidR="0096191F" w:rsidRPr="0096191F" w:rsidRDefault="0096191F" w:rsidP="0096191F"/>
    <w:p w14:paraId="23B7D9DE" w14:textId="77777777" w:rsidR="0096191F" w:rsidRPr="0096191F" w:rsidRDefault="001D3E10" w:rsidP="00EF281B">
      <w:pPr>
        <w:jc w:val="center"/>
      </w:pPr>
      <w:r>
        <w:rPr>
          <w:noProof/>
        </w:rPr>
        <w:drawing>
          <wp:inline distT="0" distB="0" distL="0" distR="0" wp14:anchorId="682C6350" wp14:editId="09EAEBBA">
            <wp:extent cx="5612130" cy="1208405"/>
            <wp:effectExtent l="0" t="0" r="762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DD703" w14:textId="77777777" w:rsidR="0096191F" w:rsidRPr="0096191F" w:rsidRDefault="0096191F" w:rsidP="0096191F"/>
    <w:p w14:paraId="7C9E8539" w14:textId="77777777" w:rsidR="0096191F" w:rsidRPr="0096191F" w:rsidRDefault="0096191F" w:rsidP="0096191F"/>
    <w:p w14:paraId="6869D490" w14:textId="77777777" w:rsidR="0096191F" w:rsidRPr="0096191F" w:rsidRDefault="0096191F" w:rsidP="0096191F"/>
    <w:p w14:paraId="3F0C9811" w14:textId="77777777" w:rsidR="0096191F" w:rsidRPr="0096191F" w:rsidRDefault="0096191F" w:rsidP="0096191F"/>
    <w:p w14:paraId="61329266" w14:textId="77777777" w:rsidR="0096191F" w:rsidRPr="0096191F" w:rsidRDefault="0096191F" w:rsidP="0096191F"/>
    <w:p w14:paraId="6C27452B" w14:textId="77777777" w:rsidR="0096191F" w:rsidRPr="0096191F" w:rsidRDefault="0096191F" w:rsidP="0096191F"/>
    <w:p w14:paraId="399574F6" w14:textId="77777777" w:rsidR="0096191F" w:rsidRPr="0096191F" w:rsidRDefault="0096191F" w:rsidP="0096191F"/>
    <w:p w14:paraId="35B4E266" w14:textId="77777777" w:rsidR="0096191F" w:rsidRPr="0096191F" w:rsidRDefault="0096191F" w:rsidP="0096191F"/>
    <w:p w14:paraId="775E4582" w14:textId="77777777" w:rsidR="0096191F" w:rsidRPr="0096191F" w:rsidRDefault="0096191F" w:rsidP="0096191F"/>
    <w:p w14:paraId="769D7FFD" w14:textId="77777777" w:rsidR="0096191F" w:rsidRPr="0096191F" w:rsidRDefault="0096191F" w:rsidP="0096191F"/>
    <w:p w14:paraId="1343FF2E" w14:textId="77777777" w:rsidR="0096191F" w:rsidRPr="0096191F" w:rsidRDefault="0096191F" w:rsidP="0096191F"/>
    <w:p w14:paraId="32A13B56" w14:textId="77777777" w:rsidR="0096191F" w:rsidRPr="0096191F" w:rsidRDefault="0096191F" w:rsidP="0096191F"/>
    <w:p w14:paraId="6E6E31D9" w14:textId="77777777" w:rsidR="0096191F" w:rsidRPr="0096191F" w:rsidRDefault="0096191F" w:rsidP="0096191F"/>
    <w:p w14:paraId="147B4958" w14:textId="77777777" w:rsidR="0096191F" w:rsidRPr="0096191F" w:rsidRDefault="0096191F" w:rsidP="0096191F"/>
    <w:p w14:paraId="58B98404" w14:textId="77777777" w:rsidR="0096191F" w:rsidRPr="0096191F" w:rsidRDefault="0096191F" w:rsidP="0096191F"/>
    <w:p w14:paraId="600A7F7E" w14:textId="77777777" w:rsidR="0096191F" w:rsidRPr="0096191F" w:rsidRDefault="0096191F" w:rsidP="0096191F"/>
    <w:p w14:paraId="0DC9F026" w14:textId="77777777" w:rsidR="0096191F" w:rsidRPr="0096191F" w:rsidRDefault="0096191F" w:rsidP="0096191F"/>
    <w:p w14:paraId="170EA073" w14:textId="77777777" w:rsidR="0096191F" w:rsidRPr="0096191F" w:rsidRDefault="0096191F" w:rsidP="0096191F"/>
    <w:p w14:paraId="272E098F" w14:textId="77777777" w:rsidR="0096191F" w:rsidRPr="0096191F" w:rsidRDefault="0096191F" w:rsidP="0096191F"/>
    <w:p w14:paraId="2C318C1E" w14:textId="77777777" w:rsidR="0096191F" w:rsidRPr="0096191F" w:rsidRDefault="0096191F" w:rsidP="0096191F"/>
    <w:p w14:paraId="03D91439" w14:textId="77777777" w:rsidR="0096191F" w:rsidRPr="0096191F" w:rsidRDefault="0096191F" w:rsidP="0096191F"/>
    <w:p w14:paraId="39E98076" w14:textId="77777777" w:rsidR="0096191F" w:rsidRPr="0096191F" w:rsidRDefault="0096191F" w:rsidP="0096191F"/>
    <w:p w14:paraId="4DF1F9B8" w14:textId="77777777" w:rsidR="0096191F" w:rsidRPr="0096191F" w:rsidRDefault="0096191F" w:rsidP="0096191F"/>
    <w:p w14:paraId="5705F34A" w14:textId="77777777" w:rsidR="0096191F" w:rsidRPr="0096191F" w:rsidRDefault="0096191F" w:rsidP="0096191F"/>
    <w:p w14:paraId="1A5349DB" w14:textId="37D6A17C" w:rsidR="0096191F" w:rsidRPr="001225B7" w:rsidRDefault="001225B7" w:rsidP="001225B7">
      <w:pPr>
        <w:jc w:val="right"/>
        <w:rPr>
          <w:b/>
        </w:rPr>
      </w:pPr>
      <w:r w:rsidRPr="001225B7">
        <w:rPr>
          <w:b/>
        </w:rPr>
        <w:t xml:space="preserve">CENCOMEX S.A., </w:t>
      </w:r>
      <w:proofErr w:type="gramStart"/>
      <w:r w:rsidR="00FC253C">
        <w:rPr>
          <w:b/>
        </w:rPr>
        <w:t>Febrero</w:t>
      </w:r>
      <w:proofErr w:type="gramEnd"/>
      <w:r w:rsidRPr="001225B7">
        <w:rPr>
          <w:b/>
        </w:rPr>
        <w:t xml:space="preserve"> de 201</w:t>
      </w:r>
      <w:r w:rsidR="00FC253C">
        <w:rPr>
          <w:b/>
        </w:rPr>
        <w:t>9</w:t>
      </w:r>
    </w:p>
    <w:p w14:paraId="08452696" w14:textId="77777777" w:rsidR="0096191F" w:rsidRPr="0096191F" w:rsidRDefault="0096191F" w:rsidP="0096191F"/>
    <w:p w14:paraId="5FE5FBAB" w14:textId="77777777" w:rsidR="0096191F" w:rsidRDefault="0096191F" w:rsidP="0096191F">
      <w:pPr>
        <w:rPr>
          <w:b/>
          <w:i/>
          <w:sz w:val="22"/>
        </w:rPr>
      </w:pPr>
    </w:p>
    <w:p w14:paraId="14F4AB49" w14:textId="77777777" w:rsidR="0096191F" w:rsidRPr="0096191F" w:rsidRDefault="0096191F" w:rsidP="0096191F"/>
    <w:p w14:paraId="095BD309" w14:textId="77777777" w:rsidR="0096191F" w:rsidRDefault="0096191F" w:rsidP="0096191F">
      <w:pPr>
        <w:tabs>
          <w:tab w:val="left" w:pos="1155"/>
        </w:tabs>
        <w:rPr>
          <w:b/>
          <w:i/>
          <w:sz w:val="22"/>
        </w:rPr>
      </w:pPr>
      <w:r>
        <w:rPr>
          <w:b/>
          <w:i/>
          <w:sz w:val="22"/>
        </w:rPr>
        <w:tab/>
      </w:r>
    </w:p>
    <w:sdt>
      <w:sdtPr>
        <w:rPr>
          <w:rFonts w:ascii="Arial" w:eastAsia="Times New Roman" w:hAnsi="Arial" w:cs="Times New Roman"/>
          <w:color w:val="auto"/>
          <w:sz w:val="20"/>
          <w:szCs w:val="24"/>
          <w:lang w:val="es-ES" w:eastAsia="es-ES"/>
        </w:rPr>
        <w:id w:val="-1865195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BBA6A3" w14:textId="77777777" w:rsidR="00701901" w:rsidRPr="006060B0" w:rsidRDefault="006060B0" w:rsidP="006060B0">
          <w:pPr>
            <w:pStyle w:val="TtuloTDC"/>
            <w:jc w:val="center"/>
            <w:rPr>
              <w:b/>
              <w:color w:val="auto"/>
              <w:u w:val="single"/>
            </w:rPr>
          </w:pPr>
          <w:r w:rsidRPr="006060B0">
            <w:rPr>
              <w:b/>
              <w:color w:val="auto"/>
              <w:u w:val="single"/>
            </w:rPr>
            <w:t>INDICE</w:t>
          </w:r>
        </w:p>
        <w:p w14:paraId="38EA074D" w14:textId="4D0833E4" w:rsidR="00EE160B" w:rsidRDefault="00701901">
          <w:pPr>
            <w:pStyle w:val="TDC1"/>
            <w:tabs>
              <w:tab w:val="left" w:pos="4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r>
            <w:rPr>
              <w:b/>
              <w:bCs/>
              <w:lang w:val="es-ES"/>
            </w:rPr>
            <w:fldChar w:fldCharType="begin"/>
          </w:r>
          <w:r>
            <w:rPr>
              <w:b/>
              <w:bCs/>
              <w:lang w:val="es-ES"/>
            </w:rPr>
            <w:instrText xml:space="preserve"> TOC \o "1-3" \h \z \u </w:instrText>
          </w:r>
          <w:r>
            <w:rPr>
              <w:b/>
              <w:bCs/>
              <w:lang w:val="es-ES"/>
            </w:rPr>
            <w:fldChar w:fldCharType="separate"/>
          </w:r>
          <w:hyperlink w:anchor="_Toc2161292" w:history="1">
            <w:r w:rsidR="00EE160B" w:rsidRPr="00E82587">
              <w:rPr>
                <w:rStyle w:val="Hipervnculo"/>
                <w:rFonts w:eastAsiaTheme="majorEastAsia"/>
                <w:noProof/>
              </w:rPr>
              <w:t>1.</w:t>
            </w:r>
            <w:r w:rsidR="00EE160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L"/>
              </w:rPr>
              <w:tab/>
            </w:r>
            <w:r w:rsidR="00EE160B" w:rsidRPr="00E82587">
              <w:rPr>
                <w:rStyle w:val="Hipervnculo"/>
                <w:rFonts w:eastAsiaTheme="majorEastAsia"/>
                <w:noProof/>
              </w:rPr>
              <w:t>Presentación</w:t>
            </w:r>
            <w:r w:rsidR="00EE160B">
              <w:rPr>
                <w:noProof/>
                <w:webHidden/>
              </w:rPr>
              <w:tab/>
            </w:r>
            <w:r w:rsidR="00EE160B">
              <w:rPr>
                <w:noProof/>
                <w:webHidden/>
              </w:rPr>
              <w:fldChar w:fldCharType="begin"/>
            </w:r>
            <w:r w:rsidR="00EE160B">
              <w:rPr>
                <w:noProof/>
                <w:webHidden/>
              </w:rPr>
              <w:instrText xml:space="preserve"> PAGEREF _Toc2161292 \h </w:instrText>
            </w:r>
            <w:r w:rsidR="00EE160B">
              <w:rPr>
                <w:noProof/>
                <w:webHidden/>
              </w:rPr>
            </w:r>
            <w:r w:rsidR="00EE160B"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1</w:t>
            </w:r>
            <w:r w:rsidR="00EE160B">
              <w:rPr>
                <w:noProof/>
                <w:webHidden/>
              </w:rPr>
              <w:fldChar w:fldCharType="end"/>
            </w:r>
          </w:hyperlink>
        </w:p>
        <w:p w14:paraId="0526F2F0" w14:textId="1785CD4E" w:rsidR="00EE160B" w:rsidRDefault="00EE160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3" w:history="1">
            <w:r w:rsidRPr="00E82587">
              <w:rPr>
                <w:rStyle w:val="Hipervnculo"/>
                <w:rFonts w:eastAsiaTheme="majorEastAsia"/>
                <w:noProof/>
              </w:rPr>
              <w:t>1.1 CENCOMEX TECNOLOGÍA AL SERVICIO DE LA SALUD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28C1F" w14:textId="477C8E13" w:rsidR="00EE160B" w:rsidRDefault="00EE160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4" w:history="1">
            <w:r w:rsidRPr="00E82587">
              <w:rPr>
                <w:rStyle w:val="Hipervnculo"/>
                <w:rFonts w:eastAsiaTheme="majorEastAsia"/>
                <w:noProof/>
              </w:rPr>
              <w:t>1.2  ELPAS CENTRAK – CONTROL DE ERRANTES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65E2D" w14:textId="4E62ED3F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5" w:history="1">
            <w:r w:rsidRPr="00E82587">
              <w:rPr>
                <w:rStyle w:val="Hipervnculo"/>
                <w:noProof/>
              </w:rPr>
              <w:t xml:space="preserve">1.2.1 Elpas </w:t>
            </w:r>
            <w:r w:rsidRPr="00E82587">
              <w:rPr>
                <w:rStyle w:val="Hipervnculo"/>
                <w:rFonts w:eastAsiaTheme="majorEastAsia"/>
                <w:noProof/>
              </w:rPr>
              <w:t>Instalación Básica: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57A0D1" w14:textId="2992005B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6" w:history="1">
            <w:r w:rsidRPr="00E82587">
              <w:rPr>
                <w:rStyle w:val="Hipervnculo"/>
                <w:noProof/>
              </w:rPr>
              <w:t xml:space="preserve">1.2.2 ELPAS </w:t>
            </w:r>
            <w:r w:rsidRPr="00E82587">
              <w:rPr>
                <w:rStyle w:val="Hipervnculo"/>
                <w:rFonts w:eastAsiaTheme="majorEastAsia"/>
                <w:noProof/>
              </w:rPr>
              <w:t>Arquitectura del sistema: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13BCE" w14:textId="4C999A9A" w:rsidR="00EE160B" w:rsidRDefault="00EE160B">
          <w:pPr>
            <w:pStyle w:val="TDC1"/>
            <w:tabs>
              <w:tab w:val="left" w:pos="400"/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7" w:history="1">
            <w:r w:rsidRPr="00E82587">
              <w:rPr>
                <w:rStyle w:val="Hipervnculo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CL"/>
              </w:rPr>
              <w:tab/>
            </w:r>
            <w:r w:rsidRPr="00E82587">
              <w:rPr>
                <w:rStyle w:val="Hipervnculo"/>
                <w:rFonts w:eastAsiaTheme="majorEastAsia"/>
                <w:noProof/>
              </w:rPr>
              <w:t>COMPARATIVO POR ELEMENTO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02B6B" w14:textId="3DE2D17E" w:rsidR="00EE160B" w:rsidRDefault="00EE160B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8" w:history="1">
            <w:r w:rsidRPr="00E82587">
              <w:rPr>
                <w:rStyle w:val="Hipervnculo"/>
                <w:rFonts w:eastAsiaTheme="majorEastAsia"/>
                <w:noProof/>
              </w:rPr>
              <w:t>2.1 SISTEMA CONTROL DE ERRANTES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EA30E" w14:textId="26BEF5FA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299" w:history="1">
            <w:r w:rsidRPr="00E82587">
              <w:rPr>
                <w:rStyle w:val="Hipervnculo"/>
                <w:rFonts w:eastAsiaTheme="majorEastAsia"/>
                <w:noProof/>
              </w:rPr>
              <w:t>2.1.1 REQUERIMIENTOS MINIMOS DE EXIGENCIAS INSTALACION PARA CONTRATISTAS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321B3E" w14:textId="20C72F80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300" w:history="1">
            <w:r w:rsidRPr="00E82587">
              <w:rPr>
                <w:rStyle w:val="Hipervnculo"/>
                <w:rFonts w:eastAsiaTheme="majorEastAsia"/>
                <w:noProof/>
              </w:rPr>
              <w:t>2.1.2 RESUMEN FUNCIONALIDAD DEL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4BD41D" w14:textId="0C580B97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301" w:history="1">
            <w:r w:rsidRPr="00E82587">
              <w:rPr>
                <w:rStyle w:val="Hipervnculo"/>
                <w:rFonts w:eastAsiaTheme="majorEastAsia"/>
                <w:noProof/>
              </w:rPr>
              <w:t>2.1.3 PULSERA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55E63" w14:textId="1D0285E8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302" w:history="1">
            <w:r w:rsidRPr="00E82587">
              <w:rPr>
                <w:rStyle w:val="Hipervnculo"/>
                <w:rFonts w:eastAsiaTheme="majorEastAsia"/>
                <w:noProof/>
              </w:rPr>
              <w:t>2.1.4 ACTIVADOR TAGS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2CD90" w14:textId="652F2CCB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303" w:history="1">
            <w:r w:rsidRPr="00E82587">
              <w:rPr>
                <w:rStyle w:val="Hipervnculo"/>
                <w:rFonts w:eastAsiaTheme="majorEastAsia"/>
                <w:noProof/>
              </w:rPr>
              <w:t>2.1.5 CENTRAL RECEPTORA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4DFBD" w14:textId="02A42661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304" w:history="1">
            <w:r w:rsidRPr="00E82587">
              <w:rPr>
                <w:rStyle w:val="Hipervnculo"/>
                <w:rFonts w:eastAsiaTheme="majorEastAsia"/>
                <w:noProof/>
              </w:rPr>
              <w:t>2.1.6 TARJETA IDENTIFICADORA RFID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801A6" w14:textId="1C6BFA14" w:rsidR="00EE160B" w:rsidRDefault="00EE160B">
          <w:pPr>
            <w:pStyle w:val="TDC3"/>
            <w:tabs>
              <w:tab w:val="right" w:leader="dot" w:pos="88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CL"/>
            </w:rPr>
          </w:pPr>
          <w:hyperlink w:anchor="_Toc2161305" w:history="1">
            <w:r w:rsidRPr="00E82587">
              <w:rPr>
                <w:rStyle w:val="Hipervnculo"/>
                <w:rFonts w:eastAsiaTheme="majorEastAsia"/>
                <w:noProof/>
              </w:rPr>
              <w:t>2.1.7 LAMPARA DE PASILLO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_Toc2161305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37DA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54DA7" w14:textId="427FB907" w:rsidR="00701901" w:rsidRDefault="00701901">
          <w:r>
            <w:rPr>
              <w:b/>
              <w:bCs/>
              <w:lang w:val="es-ES"/>
            </w:rPr>
            <w:fldChar w:fldCharType="end"/>
          </w:r>
        </w:p>
      </w:sdtContent>
    </w:sdt>
    <w:p w14:paraId="33397C03" w14:textId="1F482FCC" w:rsidR="00967DAF" w:rsidRDefault="00967DAF">
      <w:pPr>
        <w:spacing w:after="160" w:line="259" w:lineRule="auto"/>
        <w:jc w:val="left"/>
        <w:rPr>
          <w:b/>
          <w:i/>
          <w:sz w:val="22"/>
        </w:rPr>
      </w:pPr>
      <w:r>
        <w:rPr>
          <w:b/>
          <w:i/>
          <w:sz w:val="22"/>
        </w:rPr>
        <w:br w:type="page"/>
      </w:r>
    </w:p>
    <w:p w14:paraId="5658C739" w14:textId="77777777" w:rsidR="00967DAF" w:rsidRDefault="00967DAF" w:rsidP="0096191F">
      <w:pPr>
        <w:tabs>
          <w:tab w:val="left" w:pos="1155"/>
        </w:tabs>
        <w:rPr>
          <w:b/>
          <w:i/>
          <w:sz w:val="22"/>
        </w:rPr>
        <w:sectPr w:rsidR="00967DAF" w:rsidSect="00B50BAE">
          <w:headerReference w:type="default" r:id="rId9"/>
          <w:footerReference w:type="default" r:id="rId10"/>
          <w:pgSz w:w="12240" w:h="15840" w:code="1"/>
          <w:pgMar w:top="1417" w:right="1701" w:bottom="1417" w:left="1701" w:header="708" w:footer="708" w:gutter="0"/>
          <w:pgNumType w:start="0"/>
          <w:cols w:space="708"/>
          <w:docGrid w:linePitch="360"/>
        </w:sectPr>
      </w:pPr>
    </w:p>
    <w:p w14:paraId="389D2719" w14:textId="77777777" w:rsidR="00CF1854" w:rsidRDefault="00CF1854" w:rsidP="00CF1854">
      <w:pPr>
        <w:pStyle w:val="Ttulo1"/>
        <w:rPr>
          <w:rFonts w:ascii="Arial" w:eastAsia="Times New Roman" w:hAnsi="Arial" w:cs="Times New Roman"/>
          <w:color w:val="auto"/>
          <w:sz w:val="20"/>
          <w:szCs w:val="24"/>
        </w:rPr>
      </w:pPr>
    </w:p>
    <w:p w14:paraId="7FF1BD66" w14:textId="77777777" w:rsidR="0096191F" w:rsidRPr="00740A08" w:rsidRDefault="0096191F" w:rsidP="00CF1854">
      <w:pPr>
        <w:pStyle w:val="Ttulo1"/>
        <w:numPr>
          <w:ilvl w:val="0"/>
          <w:numId w:val="21"/>
        </w:numPr>
      </w:pPr>
      <w:bookmarkStart w:id="1" w:name="_Toc2161292"/>
      <w:r w:rsidRPr="00740A08">
        <w:t>Presentación</w:t>
      </w:r>
      <w:bookmarkEnd w:id="1"/>
    </w:p>
    <w:p w14:paraId="77FBF1A8" w14:textId="77777777" w:rsidR="0096191F" w:rsidRDefault="0096191F" w:rsidP="0096191F"/>
    <w:p w14:paraId="1772A0C3" w14:textId="77777777" w:rsidR="0096191F" w:rsidRDefault="0096191F" w:rsidP="0096191F"/>
    <w:p w14:paraId="238E0D84" w14:textId="77777777" w:rsidR="0096191F" w:rsidRPr="0088593C" w:rsidRDefault="00CF1854" w:rsidP="00CF1854">
      <w:pPr>
        <w:pStyle w:val="Ttulo2"/>
        <w:ind w:left="360"/>
      </w:pPr>
      <w:bookmarkStart w:id="2" w:name="_Toc2161293"/>
      <w:r>
        <w:t xml:space="preserve">1.1 </w:t>
      </w:r>
      <w:r w:rsidR="0096191F" w:rsidRPr="0088593C">
        <w:t>CENCOMEX TECNOLOGÍA AL SERVICIO DE LA SALUD</w:t>
      </w:r>
      <w:bookmarkEnd w:id="2"/>
    </w:p>
    <w:p w14:paraId="1BA94F08" w14:textId="77777777" w:rsidR="0096191F" w:rsidRPr="0096191F" w:rsidRDefault="0096191F" w:rsidP="0096191F"/>
    <w:p w14:paraId="4949A3B9" w14:textId="77777777" w:rsidR="0096191F" w:rsidRPr="0096191F" w:rsidRDefault="0096191F" w:rsidP="0096191F">
      <w:r w:rsidRPr="0096191F">
        <w:t>CENCOMEX, empresa con 30 años de presencia en el mercado, entrega a sus Clientes una solución integral en Insumos Médicos y Equipamiento Médico, con Asesoría, Instalación, Servicio Técnico, Venta y Arriendo, de las mejores marcas a nivel mundial.</w:t>
      </w:r>
    </w:p>
    <w:p w14:paraId="291AC46E" w14:textId="77777777" w:rsidR="0096191F" w:rsidRPr="0096191F" w:rsidRDefault="0096191F" w:rsidP="0096191F">
      <w:r w:rsidRPr="0096191F">
        <w:t>Un equipo de 130 personas, capacitadas por cada una de las marcas, permite a CENCOMEX prestar un servicio directo y de excelencia a todos sus Clientes.</w:t>
      </w:r>
    </w:p>
    <w:p w14:paraId="15C90E08" w14:textId="7E9E7814" w:rsidR="003F05E8" w:rsidRDefault="003F05E8" w:rsidP="003F05E8">
      <w:pPr>
        <w:tabs>
          <w:tab w:val="left" w:pos="1290"/>
        </w:tabs>
      </w:pPr>
      <w:r>
        <w:tab/>
      </w:r>
    </w:p>
    <w:p w14:paraId="5D2C09F1" w14:textId="3916F22B" w:rsidR="003F05E8" w:rsidRDefault="00D43C38" w:rsidP="006060B0">
      <w:pPr>
        <w:pStyle w:val="Ttulo2"/>
        <w:ind w:left="360"/>
      </w:pPr>
      <w:bookmarkStart w:id="3" w:name="_Toc2161294"/>
      <w:proofErr w:type="gramStart"/>
      <w:r>
        <w:t>1.</w:t>
      </w:r>
      <w:r w:rsidR="0085001F">
        <w:t xml:space="preserve">2 </w:t>
      </w:r>
      <w:r>
        <w:t xml:space="preserve"> </w:t>
      </w:r>
      <w:r w:rsidR="003F05E8">
        <w:t>ELPAS</w:t>
      </w:r>
      <w:proofErr w:type="gramEnd"/>
      <w:r w:rsidR="003F05E8" w:rsidRPr="009610A4">
        <w:t xml:space="preserve"> </w:t>
      </w:r>
      <w:r w:rsidR="003F05E8">
        <w:t>CENTRAK – CONTROL DE ERRANTES</w:t>
      </w:r>
      <w:bookmarkEnd w:id="3"/>
    </w:p>
    <w:p w14:paraId="7D8655DD" w14:textId="77777777" w:rsidR="003F05E8" w:rsidRDefault="003F05E8" w:rsidP="003F05E8">
      <w:pPr>
        <w:rPr>
          <w:b/>
          <w:i/>
        </w:rPr>
      </w:pPr>
    </w:p>
    <w:p w14:paraId="2598EE08" w14:textId="77777777" w:rsidR="003F05E8" w:rsidRPr="003F05E8" w:rsidRDefault="003F05E8" w:rsidP="003F05E8">
      <w:r w:rsidRPr="003F05E8">
        <w:t>Transformando la salud</w:t>
      </w:r>
      <w:r>
        <w:t xml:space="preserve"> ELPAS - </w:t>
      </w:r>
      <w:proofErr w:type="spellStart"/>
      <w:r w:rsidRPr="003F05E8">
        <w:t>CenTrak</w:t>
      </w:r>
      <w:proofErr w:type="spellEnd"/>
      <w:r w:rsidRPr="003F05E8">
        <w:t xml:space="preserve"> mejora el flujo de trabajo operacional de la atención médica y la calidad de la atención al paciente a través de la oferta de Servicios de Localización Empresarial más robusta y escalable de la industria. Con una combinación única de tecnología y la mayor selección de etiquetas para todos los tipos de entornos de atención al paciente, </w:t>
      </w:r>
      <w:r>
        <w:t xml:space="preserve">ELPAS - </w:t>
      </w:r>
      <w:proofErr w:type="spellStart"/>
      <w:r w:rsidRPr="003F05E8">
        <w:t>CenTrak</w:t>
      </w:r>
      <w:proofErr w:type="spellEnd"/>
      <w:r w:rsidRPr="003F05E8">
        <w:t xml:space="preserve"> permite a los centros de atención médica maximizar el ROI desde su plataforma de Sistema de Localización en Tiempo Real (RTLS). Es más que un simple sistema de seguimiento hospitalario: proporciona datos de ubicación y condición procesables en toda la empresa de atención médica.</w:t>
      </w:r>
    </w:p>
    <w:p w14:paraId="76F06E5D" w14:textId="77777777" w:rsidR="003F05E8" w:rsidRPr="003F05E8" w:rsidRDefault="003F05E8" w:rsidP="003F05E8"/>
    <w:p w14:paraId="00C6CE3D" w14:textId="77777777" w:rsidR="003F05E8" w:rsidRPr="003F05E8" w:rsidRDefault="003F05E8" w:rsidP="003F05E8">
      <w:r>
        <w:t xml:space="preserve">ELPAS - </w:t>
      </w:r>
      <w:proofErr w:type="spellStart"/>
      <w:r w:rsidRPr="003F05E8">
        <w:t>CenTrak</w:t>
      </w:r>
      <w:proofErr w:type="spellEnd"/>
      <w:r w:rsidRPr="003F05E8">
        <w:t xml:space="preserve"> ha ayudado a más de 850 centros de atención médica de clase mundial a aumentar la productividad, optimizar los flujos de trabajo, aumentar la satisfacción del paciente y del personal y reducir los costos</w:t>
      </w:r>
    </w:p>
    <w:p w14:paraId="65E2B5BA" w14:textId="77777777" w:rsidR="003F05E8" w:rsidRDefault="003F05E8" w:rsidP="003F05E8">
      <w:pPr>
        <w:rPr>
          <w:b/>
          <w:i/>
        </w:rPr>
      </w:pPr>
    </w:p>
    <w:p w14:paraId="456289EC" w14:textId="77777777" w:rsidR="00E960FC" w:rsidRPr="009610A4" w:rsidRDefault="00E960FC" w:rsidP="00E960FC">
      <w:pPr>
        <w:pStyle w:val="Prrafodelista"/>
        <w:numPr>
          <w:ilvl w:val="0"/>
          <w:numId w:val="1"/>
        </w:numPr>
      </w:pPr>
      <w:r>
        <w:rPr>
          <w:b/>
          <w:bCs/>
        </w:rPr>
        <w:t>La Compañía:</w:t>
      </w:r>
    </w:p>
    <w:p w14:paraId="7051F082" w14:textId="77777777" w:rsidR="003F05E8" w:rsidRPr="003F05E8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proofErr w:type="spellStart"/>
      <w:r w:rsidR="003F05E8" w:rsidRPr="003F05E8">
        <w:t>Elpas</w:t>
      </w:r>
      <w:proofErr w:type="spellEnd"/>
      <w:r w:rsidR="003F05E8" w:rsidRPr="003F05E8">
        <w:t xml:space="preserve"> es una filial de </w:t>
      </w:r>
      <w:r w:rsidR="003F05E8">
        <w:t>CENTRAK</w:t>
      </w:r>
    </w:p>
    <w:p w14:paraId="128499E6" w14:textId="77777777" w:rsidR="003F05E8" w:rsidRPr="003F05E8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="003F05E8" w:rsidRPr="003F05E8">
        <w:t>Proveedor de los sistemas institucionales de segurida</w:t>
      </w:r>
      <w:r w:rsidR="003F05E8">
        <w:t>d</w:t>
      </w:r>
      <w:r w:rsidR="003F05E8" w:rsidRPr="003F05E8">
        <w:t xml:space="preserve"> y visibilidad</w:t>
      </w:r>
    </w:p>
    <w:p w14:paraId="0410CAF9" w14:textId="77777777" w:rsidR="003F05E8" w:rsidRPr="003F05E8" w:rsidRDefault="00E960FC" w:rsidP="00E960FC">
      <w:pPr>
        <w:pStyle w:val="Prrafodelista"/>
      </w:pPr>
      <w:r w:rsidRPr="003F05E8">
        <w:t>•</w:t>
      </w:r>
      <w:r>
        <w:t xml:space="preserve"> </w:t>
      </w:r>
      <w:r w:rsidR="003F05E8" w:rsidRPr="003F05E8">
        <w:t>Wireless RFID activa</w:t>
      </w:r>
    </w:p>
    <w:p w14:paraId="134771B3" w14:textId="77777777" w:rsidR="003F05E8" w:rsidRPr="003F05E8" w:rsidRDefault="00E960FC" w:rsidP="00E960FC">
      <w:pPr>
        <w:ind w:firstLine="708"/>
      </w:pPr>
      <w:r w:rsidRPr="003F05E8">
        <w:t>•</w:t>
      </w:r>
      <w:r w:rsidR="003F05E8" w:rsidRPr="003F05E8">
        <w:t xml:space="preserve"> Sistemas de Tiempo Real (RTLS Ubicación)</w:t>
      </w:r>
    </w:p>
    <w:p w14:paraId="36E19F31" w14:textId="77777777" w:rsidR="003F05E8" w:rsidRPr="003F05E8" w:rsidRDefault="00E960FC" w:rsidP="00E960FC">
      <w:pPr>
        <w:ind w:firstLine="708"/>
      </w:pPr>
      <w:r w:rsidRPr="003F05E8">
        <w:t>•</w:t>
      </w:r>
      <w:r w:rsidR="003F05E8" w:rsidRPr="003F05E8">
        <w:t xml:space="preserve"> Soluciones de acceso RFID pasiva </w:t>
      </w:r>
    </w:p>
    <w:p w14:paraId="08A4F95D" w14:textId="77777777" w:rsidR="003F05E8" w:rsidRPr="003F05E8" w:rsidRDefault="00E960FC" w:rsidP="00E960FC">
      <w:pPr>
        <w:ind w:firstLine="708"/>
      </w:pPr>
      <w:r w:rsidRPr="00E960FC">
        <w:rPr>
          <w:rFonts w:ascii="Segoe UI Symbol" w:hAnsi="Segoe UI Symbol" w:cs="Segoe UI Symbol"/>
        </w:rPr>
        <w:t>❑</w:t>
      </w:r>
      <w:r w:rsidR="003F05E8" w:rsidRPr="003F05E8">
        <w:t xml:space="preserve">Miles de instalaciones en todo el mundo en colaboración con: </w:t>
      </w:r>
    </w:p>
    <w:p w14:paraId="3BFF211A" w14:textId="77777777" w:rsidR="003F05E8" w:rsidRPr="003F05E8" w:rsidRDefault="00E960FC" w:rsidP="00E960FC">
      <w:pPr>
        <w:ind w:firstLine="708"/>
      </w:pPr>
      <w:r w:rsidRPr="003F05E8">
        <w:t xml:space="preserve">• </w:t>
      </w:r>
      <w:r w:rsidR="003F05E8" w:rsidRPr="003F05E8">
        <w:t>Los socios estratégicos</w:t>
      </w:r>
    </w:p>
    <w:p w14:paraId="45A5C4C0" w14:textId="77777777" w:rsidR="003F05E8" w:rsidRDefault="00E960FC" w:rsidP="00E960FC">
      <w:pPr>
        <w:ind w:firstLine="708"/>
      </w:pPr>
      <w:r w:rsidRPr="003F05E8">
        <w:t xml:space="preserve">• </w:t>
      </w:r>
      <w:r w:rsidR="003F05E8" w:rsidRPr="003F05E8">
        <w:t>Integradores de sistemas locales</w:t>
      </w:r>
    </w:p>
    <w:p w14:paraId="0379DF95" w14:textId="77777777" w:rsidR="00E960FC" w:rsidRDefault="00E960FC" w:rsidP="00E960FC">
      <w:pPr>
        <w:ind w:firstLine="708"/>
      </w:pPr>
    </w:p>
    <w:p w14:paraId="758304D5" w14:textId="77777777" w:rsidR="00E960FC" w:rsidRPr="00E960FC" w:rsidRDefault="00E960FC" w:rsidP="00E960FC">
      <w:pPr>
        <w:pStyle w:val="Prrafodelista"/>
        <w:numPr>
          <w:ilvl w:val="0"/>
          <w:numId w:val="1"/>
        </w:numPr>
      </w:pPr>
      <w:r w:rsidRPr="00E960FC">
        <w:rPr>
          <w:b/>
          <w:bCs/>
        </w:rPr>
        <w:t xml:space="preserve">Líneas de Productos </w:t>
      </w:r>
    </w:p>
    <w:p w14:paraId="3E5D57F0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proofErr w:type="spellStart"/>
      <w:r w:rsidRPr="00E960FC">
        <w:t>ElpasTM</w:t>
      </w:r>
      <w:proofErr w:type="spellEnd"/>
      <w:r w:rsidRPr="00E960FC">
        <w:t xml:space="preserve"> - Sistema de Localización en Tiempo Real </w:t>
      </w:r>
    </w:p>
    <w:p w14:paraId="1E037612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RFID activa</w:t>
      </w:r>
    </w:p>
    <w:p w14:paraId="05D548E4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RTLS aplicaciones</w:t>
      </w:r>
    </w:p>
    <w:p w14:paraId="6259F6B8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Salud</w:t>
      </w:r>
    </w:p>
    <w:p w14:paraId="305ACAE9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Rastreo</w:t>
      </w:r>
    </w:p>
    <w:p w14:paraId="26270CDC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Gestión de Activos</w:t>
      </w:r>
    </w:p>
    <w:p w14:paraId="432520F3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Control de la temperatura</w:t>
      </w:r>
    </w:p>
    <w:p w14:paraId="026DD9A1" w14:textId="77777777" w:rsidR="00E960FC" w:rsidRPr="00E960FC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 xml:space="preserve">Soluciones de control de acceso </w:t>
      </w:r>
    </w:p>
    <w:p w14:paraId="4B42B6AD" w14:textId="77777777" w:rsidR="00E960FC" w:rsidRPr="003F05E8" w:rsidRDefault="00E960FC" w:rsidP="00E960FC">
      <w:pPr>
        <w:pStyle w:val="Prrafodelista"/>
      </w:pPr>
      <w:r w:rsidRPr="00E960FC">
        <w:rPr>
          <w:rFonts w:ascii="Segoe UI Symbol" w:hAnsi="Segoe UI Symbol" w:cs="Segoe UI Symbol"/>
        </w:rPr>
        <w:t>❑</w:t>
      </w:r>
      <w:r w:rsidRPr="00E960FC">
        <w:t>EIRIS</w:t>
      </w:r>
      <w:r>
        <w:t xml:space="preserve"> </w:t>
      </w:r>
      <w:r w:rsidRPr="00E960FC">
        <w:t>software – Mando unificado y Plataforma de Control</w:t>
      </w:r>
    </w:p>
    <w:p w14:paraId="5966E5BD" w14:textId="77777777" w:rsidR="003F05E8" w:rsidRDefault="003F05E8" w:rsidP="003F05E8">
      <w:pPr>
        <w:tabs>
          <w:tab w:val="left" w:pos="1290"/>
        </w:tabs>
      </w:pPr>
    </w:p>
    <w:p w14:paraId="5B885ACD" w14:textId="77777777" w:rsidR="00E960FC" w:rsidRDefault="00E960FC" w:rsidP="003F05E8">
      <w:pPr>
        <w:tabs>
          <w:tab w:val="left" w:pos="1290"/>
        </w:tabs>
      </w:pPr>
    </w:p>
    <w:p w14:paraId="19104DD5" w14:textId="40551C82" w:rsidR="00E960FC" w:rsidRDefault="00E960FC" w:rsidP="00E960FC">
      <w:pPr>
        <w:tabs>
          <w:tab w:val="left" w:pos="1290"/>
        </w:tabs>
      </w:pPr>
    </w:p>
    <w:p w14:paraId="1C338C9B" w14:textId="77777777" w:rsidR="0085001F" w:rsidRDefault="0085001F" w:rsidP="00E960FC">
      <w:pPr>
        <w:tabs>
          <w:tab w:val="left" w:pos="1290"/>
        </w:tabs>
      </w:pPr>
    </w:p>
    <w:p w14:paraId="21869250" w14:textId="77777777" w:rsidR="00E960FC" w:rsidRPr="00E960FC" w:rsidRDefault="00E960FC" w:rsidP="00E960FC">
      <w:pPr>
        <w:pStyle w:val="Prrafodelista"/>
        <w:numPr>
          <w:ilvl w:val="0"/>
          <w:numId w:val="1"/>
        </w:numPr>
        <w:tabs>
          <w:tab w:val="left" w:pos="1290"/>
        </w:tabs>
      </w:pPr>
      <w:r w:rsidRPr="00E960FC">
        <w:rPr>
          <w:b/>
          <w:bCs/>
        </w:rPr>
        <w:lastRenderedPageBreak/>
        <w:t xml:space="preserve">Concepto del Sistema </w:t>
      </w:r>
      <w:proofErr w:type="spellStart"/>
      <w:r w:rsidRPr="00E960FC">
        <w:rPr>
          <w:b/>
          <w:bCs/>
        </w:rPr>
        <w:t>Elpas</w:t>
      </w:r>
      <w:proofErr w:type="spellEnd"/>
    </w:p>
    <w:p w14:paraId="42A7C7CD" w14:textId="77777777" w:rsidR="00E960FC" w:rsidRDefault="00E960FC" w:rsidP="00E960FC">
      <w:pPr>
        <w:pStyle w:val="Prrafodelista"/>
        <w:tabs>
          <w:tab w:val="left" w:pos="1290"/>
        </w:tabs>
      </w:pPr>
      <w:r w:rsidRPr="00E960FC">
        <w:rPr>
          <w:rFonts w:ascii="Segoe UI Symbol" w:hAnsi="Segoe UI Symbol" w:cs="Segoe UI Symbol"/>
        </w:rPr>
        <w:t>❑</w:t>
      </w:r>
      <w:r w:rsidRPr="00E960FC">
        <w:rPr>
          <w:bCs/>
        </w:rPr>
        <w:t xml:space="preserve">Las etiquetas RFID activas </w:t>
      </w:r>
      <w:r w:rsidRPr="00E960FC">
        <w:t>de transmisión de ubicación define los datos de temperatura de los lectores de radiofrecuencia</w:t>
      </w:r>
      <w:r>
        <w:t>.</w:t>
      </w:r>
    </w:p>
    <w:p w14:paraId="39A8DAEA" w14:textId="77777777" w:rsidR="00E960FC" w:rsidRDefault="00E960FC" w:rsidP="00E960FC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960FC">
        <w:rPr>
          <w:rFonts w:ascii="Segoe UI Symbol" w:hAnsi="Segoe UI Symbol" w:cs="Segoe UI Symbol"/>
        </w:rPr>
        <w:t>❑</w:t>
      </w:r>
      <w:r w:rsidRPr="00E960FC">
        <w:rPr>
          <w:rFonts w:ascii="Segoe UI Symbol" w:hAnsi="Segoe UI Symbol" w:cs="Segoe UI Symbol"/>
          <w:bCs/>
        </w:rPr>
        <w:t xml:space="preserve">Lectores de RF </w:t>
      </w:r>
      <w:r w:rsidRPr="00E960FC">
        <w:rPr>
          <w:rFonts w:ascii="Segoe UI Symbol" w:hAnsi="Segoe UI Symbol" w:cs="Segoe UI Symbol"/>
        </w:rPr>
        <w:t xml:space="preserve">aprovechar las existentes redes Ethernet para transmitir datos a la Plataforma de </w:t>
      </w:r>
      <w:proofErr w:type="spellStart"/>
      <w:r w:rsidRPr="00E960FC">
        <w:rPr>
          <w:rFonts w:ascii="Segoe UI Symbol" w:hAnsi="Segoe UI Symbol" w:cs="Segoe UI Symbol"/>
        </w:rPr>
        <w:t>Eiris</w:t>
      </w:r>
      <w:proofErr w:type="spellEnd"/>
      <w:r w:rsidRPr="00E960FC">
        <w:rPr>
          <w:rFonts w:ascii="Segoe UI Symbol" w:hAnsi="Segoe UI Symbol" w:cs="Segoe UI Symbol"/>
        </w:rPr>
        <w:t xml:space="preserve"> u otros sistemas de gestión hospitalaria.</w:t>
      </w:r>
    </w:p>
    <w:p w14:paraId="1DE31BE0" w14:textId="77777777" w:rsidR="00E960FC" w:rsidRPr="00E960FC" w:rsidRDefault="00E960FC" w:rsidP="00E960FC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960FC">
        <w:rPr>
          <w:rFonts w:ascii="Segoe UI Symbol" w:hAnsi="Segoe UI Symbol" w:cs="Segoe UI Symbol"/>
        </w:rPr>
        <w:t>❑</w:t>
      </w:r>
      <w:r w:rsidRPr="00E960FC">
        <w:rPr>
          <w:rFonts w:ascii="Segoe UI Symbol" w:hAnsi="Segoe UI Symbol" w:cs="Segoe UI Symbol"/>
          <w:bCs/>
        </w:rPr>
        <w:t xml:space="preserve">Plataforma </w:t>
      </w:r>
      <w:proofErr w:type="spellStart"/>
      <w:r w:rsidRPr="00E960FC">
        <w:rPr>
          <w:rFonts w:ascii="Segoe UI Symbol" w:hAnsi="Segoe UI Symbol" w:cs="Segoe UI Symbol"/>
          <w:bCs/>
        </w:rPr>
        <w:t>Eiris</w:t>
      </w:r>
      <w:proofErr w:type="spellEnd"/>
      <w:r w:rsidRPr="00E960FC">
        <w:rPr>
          <w:rFonts w:ascii="Segoe UI Symbol" w:hAnsi="Segoe UI Symbol" w:cs="Segoe UI Symbol"/>
          <w:bCs/>
        </w:rPr>
        <w:t xml:space="preserve"> </w:t>
      </w:r>
      <w:r w:rsidRPr="00E960FC">
        <w:rPr>
          <w:rFonts w:ascii="Segoe UI Symbol" w:hAnsi="Segoe UI Symbol" w:cs="Segoe UI Symbol"/>
        </w:rPr>
        <w:t xml:space="preserve">proporciona visibilidad en tiempo real de los bienes y personas. Un sistema </w:t>
      </w:r>
    </w:p>
    <w:p w14:paraId="2CB12430" w14:textId="77777777" w:rsidR="00E960FC" w:rsidRDefault="00E960FC" w:rsidP="00E960FC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960FC">
        <w:rPr>
          <w:rFonts w:ascii="Segoe UI Symbol" w:hAnsi="Segoe UI Symbol" w:cs="Segoe UI Symbol"/>
        </w:rPr>
        <w:t>unificado de mando y control de las notificaciones de alerta y registro de eventos</w:t>
      </w:r>
      <w:r>
        <w:rPr>
          <w:rFonts w:ascii="Segoe UI Symbol" w:hAnsi="Segoe UI Symbol" w:cs="Segoe UI Symbol"/>
        </w:rPr>
        <w:t>.</w:t>
      </w:r>
    </w:p>
    <w:p w14:paraId="22C607AD" w14:textId="77777777" w:rsidR="00E960FC" w:rsidRDefault="00E960FC" w:rsidP="00E960FC">
      <w:pPr>
        <w:tabs>
          <w:tab w:val="left" w:pos="1290"/>
        </w:tabs>
        <w:rPr>
          <w:rFonts w:ascii="Segoe UI Symbol" w:hAnsi="Segoe UI Symbol" w:cs="Segoe UI Symbol"/>
        </w:rPr>
      </w:pPr>
    </w:p>
    <w:p w14:paraId="22214134" w14:textId="77777777" w:rsidR="00E960FC" w:rsidRPr="00E960FC" w:rsidRDefault="00E960FC" w:rsidP="00E960FC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  <w:b/>
          <w:bCs/>
        </w:rPr>
      </w:pPr>
      <w:r w:rsidRPr="00E960FC">
        <w:rPr>
          <w:rFonts w:ascii="Segoe UI Symbol" w:hAnsi="Segoe UI Symbol" w:cs="Segoe UI Symbol"/>
          <w:b/>
          <w:bCs/>
        </w:rPr>
        <w:t xml:space="preserve">RTLS </w:t>
      </w:r>
      <w:proofErr w:type="spellStart"/>
      <w:r w:rsidRPr="00E960FC">
        <w:rPr>
          <w:rFonts w:ascii="Segoe UI Symbol" w:hAnsi="Segoe UI Symbol" w:cs="Segoe UI Symbol"/>
          <w:b/>
          <w:bCs/>
        </w:rPr>
        <w:t>Quad-Tech</w:t>
      </w:r>
      <w:proofErr w:type="spellEnd"/>
      <w:r w:rsidRPr="00E960FC">
        <w:rPr>
          <w:rFonts w:ascii="Segoe UI Symbol" w:hAnsi="Segoe UI Symbol" w:cs="Segoe UI Symbol"/>
          <w:b/>
          <w:bCs/>
        </w:rPr>
        <w:t xml:space="preserve"> Conocimiento de la ubicación </w:t>
      </w:r>
    </w:p>
    <w:p w14:paraId="70CF3B0F" w14:textId="77777777" w:rsidR="00E960FC" w:rsidRPr="00293C60" w:rsidRDefault="00E960FC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Pr="00E960FC">
        <w:rPr>
          <w:rFonts w:ascii="Segoe UI Symbol" w:hAnsi="Segoe UI Symbol" w:cs="Segoe UI Symbol"/>
          <w:bCs/>
        </w:rPr>
        <w:t>Radio Frecuencia (RF) -</w:t>
      </w:r>
      <w:r w:rsidRPr="00E960FC">
        <w:rPr>
          <w:rFonts w:ascii="Segoe UI Symbol" w:hAnsi="Segoe UI Symbol" w:cs="Segoe UI Symbol"/>
        </w:rPr>
        <w:t xml:space="preserve"> Comunicación constante, Visibilidad </w:t>
      </w:r>
      <w:r w:rsidRPr="00293C60">
        <w:rPr>
          <w:rFonts w:ascii="Segoe UI Symbol" w:hAnsi="Segoe UI Symbol" w:cs="Segoe UI Symbol"/>
        </w:rPr>
        <w:t xml:space="preserve">de la zona de ubicación. </w:t>
      </w:r>
    </w:p>
    <w:p w14:paraId="5919A01D" w14:textId="77777777" w:rsidR="00E960FC" w:rsidRPr="00E960FC" w:rsidRDefault="00E960FC" w:rsidP="00E960FC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Pr="00E960FC">
        <w:rPr>
          <w:rFonts w:ascii="Segoe UI Symbol" w:hAnsi="Segoe UI Symbol" w:cs="Segoe UI Symbol"/>
          <w:bCs/>
        </w:rPr>
        <w:t xml:space="preserve">Infrarrojos (IR) – </w:t>
      </w:r>
      <w:r w:rsidRPr="00E960FC">
        <w:rPr>
          <w:rFonts w:ascii="Segoe UI Symbol" w:hAnsi="Segoe UI Symbol" w:cs="Segoe UI Symbol"/>
        </w:rPr>
        <w:t xml:space="preserve">Sala </w:t>
      </w:r>
      <w:r w:rsidR="00293C60" w:rsidRPr="00E960FC">
        <w:rPr>
          <w:rFonts w:ascii="Segoe UI Symbol" w:hAnsi="Segoe UI Symbol" w:cs="Segoe UI Symbol"/>
        </w:rPr>
        <w:t>específica</w:t>
      </w:r>
      <w:r w:rsidRPr="00E960FC">
        <w:rPr>
          <w:rFonts w:ascii="Segoe UI Symbol" w:hAnsi="Segoe UI Symbol" w:cs="Segoe UI Symbol"/>
        </w:rPr>
        <w:t xml:space="preserve"> y </w:t>
      </w:r>
      <w:proofErr w:type="spellStart"/>
      <w:r w:rsidRPr="00E960FC">
        <w:rPr>
          <w:rFonts w:ascii="Segoe UI Symbol" w:hAnsi="Segoe UI Symbol" w:cs="Segoe UI Symbol"/>
        </w:rPr>
        <w:t>sub-sala</w:t>
      </w:r>
      <w:proofErr w:type="spellEnd"/>
      <w:r w:rsidRPr="00E960FC">
        <w:rPr>
          <w:rFonts w:ascii="Segoe UI Symbol" w:hAnsi="Segoe UI Symbol" w:cs="Segoe UI Symbol"/>
        </w:rPr>
        <w:t xml:space="preserve"> ubicación visual</w:t>
      </w:r>
    </w:p>
    <w:p w14:paraId="47206781" w14:textId="77777777" w:rsidR="00E960FC" w:rsidRPr="00293C60" w:rsidRDefault="00E960FC" w:rsidP="00E960FC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Pr="00E960FC">
        <w:rPr>
          <w:rFonts w:ascii="Segoe UI Symbol" w:hAnsi="Segoe UI Symbol" w:cs="Segoe UI Symbol"/>
          <w:bCs/>
        </w:rPr>
        <w:t xml:space="preserve">De baja frecuencia (LF) - </w:t>
      </w:r>
      <w:r w:rsidRPr="00E960FC">
        <w:rPr>
          <w:rFonts w:ascii="Segoe UI Symbol" w:hAnsi="Segoe UI Symbol" w:cs="Segoe UI Symbol"/>
        </w:rPr>
        <w:t xml:space="preserve">Puertas y </w:t>
      </w:r>
      <w:proofErr w:type="spellStart"/>
      <w:r w:rsidRPr="00E960FC">
        <w:rPr>
          <w:rFonts w:ascii="Segoe UI Symbol" w:hAnsi="Segoe UI Symbol" w:cs="Segoe UI Symbol"/>
        </w:rPr>
        <w:t>sub-sala</w:t>
      </w:r>
      <w:proofErr w:type="spellEnd"/>
      <w:r w:rsidRPr="00E960FC">
        <w:rPr>
          <w:rFonts w:ascii="Segoe UI Symbol" w:hAnsi="Segoe UI Symbol" w:cs="Segoe UI Symbol"/>
        </w:rPr>
        <w:t xml:space="preserve">, determinar la </w:t>
      </w:r>
      <w:r w:rsidRPr="00293C60">
        <w:rPr>
          <w:rFonts w:ascii="Segoe UI Symbol" w:hAnsi="Segoe UI Symbol" w:cs="Segoe UI Symbol"/>
        </w:rPr>
        <w:t>ubicación visual</w:t>
      </w:r>
      <w:r w:rsidRPr="00293C60">
        <w:rPr>
          <w:rFonts w:ascii="Segoe UI Symbol" w:hAnsi="Segoe UI Symbol" w:cs="Segoe UI Symbol"/>
          <w:bCs/>
        </w:rPr>
        <w:t xml:space="preserve">. </w:t>
      </w:r>
    </w:p>
    <w:p w14:paraId="412F9A14" w14:textId="77777777" w:rsidR="00E960FC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E960FC" w:rsidRPr="00293C60">
        <w:rPr>
          <w:rFonts w:ascii="Segoe UI Symbol" w:hAnsi="Segoe UI Symbol" w:cs="Segoe UI Symbol"/>
          <w:bCs/>
        </w:rPr>
        <w:t xml:space="preserve">RFID pasiva </w:t>
      </w:r>
      <w:r w:rsidR="00E960FC" w:rsidRPr="00293C60">
        <w:rPr>
          <w:rFonts w:ascii="Segoe UI Symbol" w:hAnsi="Segoe UI Symbol" w:cs="Segoe UI Symbol"/>
        </w:rPr>
        <w:t>control de acceso tradicional, ubicación visual.</w:t>
      </w:r>
    </w:p>
    <w:p w14:paraId="5A36BF6A" w14:textId="77777777" w:rsidR="00293C60" w:rsidRDefault="00293C60" w:rsidP="00293C60">
      <w:pPr>
        <w:tabs>
          <w:tab w:val="left" w:pos="1290"/>
        </w:tabs>
        <w:rPr>
          <w:rFonts w:ascii="Segoe UI Symbol" w:hAnsi="Segoe UI Symbol" w:cs="Segoe UI Symbol"/>
        </w:rPr>
      </w:pPr>
    </w:p>
    <w:p w14:paraId="015A30A9" w14:textId="77777777" w:rsidR="00293C60" w:rsidRPr="00293C60" w:rsidRDefault="00293C60" w:rsidP="00293C60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</w:rPr>
      </w:pPr>
      <w:proofErr w:type="spellStart"/>
      <w:r w:rsidRPr="00293C60">
        <w:rPr>
          <w:rFonts w:ascii="Segoe UI Symbol" w:hAnsi="Segoe UI Symbol" w:cs="Segoe UI Symbol"/>
          <w:b/>
          <w:bCs/>
        </w:rPr>
        <w:t>Elpas</w:t>
      </w:r>
      <w:proofErr w:type="spellEnd"/>
      <w:r w:rsidRPr="00293C60">
        <w:rPr>
          <w:rFonts w:ascii="Segoe UI Symbol" w:hAnsi="Segoe UI Symbol" w:cs="Segoe UI Symbol"/>
          <w:b/>
          <w:bCs/>
        </w:rPr>
        <w:t xml:space="preserve"> activos Etiquetas RFID </w:t>
      </w:r>
    </w:p>
    <w:p w14:paraId="7C096D20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 xml:space="preserve">❑Wireless Triple-Tecnología </w:t>
      </w:r>
    </w:p>
    <w:p w14:paraId="10AC6B80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 xml:space="preserve">❑Aplicación Específica  </w:t>
      </w:r>
    </w:p>
    <w:p w14:paraId="41A4CAB7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–</w:t>
      </w:r>
      <w:proofErr w:type="spellStart"/>
      <w:r w:rsidRPr="00293C60">
        <w:rPr>
          <w:rFonts w:ascii="Segoe UI Symbol" w:hAnsi="Segoe UI Symbol" w:cs="Segoe UI Symbol"/>
        </w:rPr>
        <w:t>nfantil</w:t>
      </w:r>
      <w:proofErr w:type="spellEnd"/>
      <w:r w:rsidRPr="00293C60">
        <w:rPr>
          <w:rFonts w:ascii="Segoe UI Symbol" w:hAnsi="Segoe UI Symbol" w:cs="Segoe UI Symbol"/>
        </w:rPr>
        <w:t xml:space="preserve"> / Bebé protección</w:t>
      </w:r>
    </w:p>
    <w:p w14:paraId="6A01B7AD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 xml:space="preserve">– Protección de Paciente ambulatorios </w:t>
      </w:r>
    </w:p>
    <w:p w14:paraId="5EF068F3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– Monitoreo de Personal /</w:t>
      </w:r>
      <w:r>
        <w:rPr>
          <w:rFonts w:ascii="Segoe UI Symbol" w:hAnsi="Segoe UI Symbol" w:cs="Segoe UI Symbol"/>
        </w:rPr>
        <w:t xml:space="preserve"> </w:t>
      </w:r>
      <w:r w:rsidRPr="00293C60">
        <w:rPr>
          <w:rFonts w:ascii="Segoe UI Symbol" w:hAnsi="Segoe UI Symbol" w:cs="Segoe UI Symbol"/>
        </w:rPr>
        <w:t xml:space="preserve">Pacientes  </w:t>
      </w:r>
    </w:p>
    <w:p w14:paraId="47F70AD8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– Monitoreo de</w:t>
      </w:r>
      <w:r>
        <w:rPr>
          <w:rFonts w:ascii="Segoe UI Symbol" w:hAnsi="Segoe UI Symbol" w:cs="Segoe UI Symbol"/>
        </w:rPr>
        <w:t xml:space="preserve"> </w:t>
      </w:r>
      <w:r w:rsidRPr="00293C60">
        <w:rPr>
          <w:rFonts w:ascii="Segoe UI Symbol" w:hAnsi="Segoe UI Symbol" w:cs="Segoe UI Symbol"/>
        </w:rPr>
        <w:t xml:space="preserve">medioambiente </w:t>
      </w:r>
    </w:p>
    <w:p w14:paraId="6B67CEC4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– Botón de llamada de alerta</w:t>
      </w:r>
      <w:r>
        <w:rPr>
          <w:rFonts w:ascii="Segoe UI Symbol" w:hAnsi="Segoe UI Symbol" w:cs="Segoe UI Symbol"/>
        </w:rPr>
        <w:t xml:space="preserve"> </w:t>
      </w:r>
      <w:r w:rsidRPr="00293C60">
        <w:rPr>
          <w:rFonts w:ascii="Segoe UI Symbol" w:hAnsi="Segoe UI Symbol" w:cs="Segoe UI Symbol"/>
        </w:rPr>
        <w:t xml:space="preserve">Wireless  </w:t>
      </w:r>
    </w:p>
    <w:p w14:paraId="08742E4A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❑Operación Interior / exterior</w:t>
      </w:r>
    </w:p>
    <w:p w14:paraId="6C2094BD" w14:textId="77777777" w:rsidR="00293C60" w:rsidRP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❑Supervisión de la etiqueta</w:t>
      </w:r>
      <w:r>
        <w:rPr>
          <w:rFonts w:ascii="Segoe UI Symbol" w:hAnsi="Segoe UI Symbol" w:cs="Segoe UI Symbol"/>
        </w:rPr>
        <w:t xml:space="preserve"> </w:t>
      </w:r>
      <w:r w:rsidRPr="00293C60">
        <w:rPr>
          <w:rFonts w:ascii="Segoe UI Symbol" w:hAnsi="Segoe UI Symbol" w:cs="Segoe UI Symbol"/>
        </w:rPr>
        <w:t>completa</w:t>
      </w:r>
    </w:p>
    <w:p w14:paraId="38F6F7EB" w14:textId="77777777" w:rsid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❑Batería baja</w:t>
      </w:r>
    </w:p>
    <w:p w14:paraId="7591C384" w14:textId="77777777" w:rsidR="00293C60" w:rsidRDefault="00293C60" w:rsidP="00293C60">
      <w:pPr>
        <w:tabs>
          <w:tab w:val="left" w:pos="1290"/>
        </w:tabs>
        <w:rPr>
          <w:rFonts w:ascii="Segoe UI Symbol" w:hAnsi="Segoe UI Symbol" w:cs="Segoe UI Symbol"/>
        </w:rPr>
      </w:pPr>
    </w:p>
    <w:p w14:paraId="7406944A" w14:textId="77777777" w:rsidR="00293C60" w:rsidRPr="00293C60" w:rsidRDefault="00AF30D8" w:rsidP="00293C60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  <w:b/>
          <w:bCs/>
        </w:rPr>
        <w:t>Protección Seguridad</w:t>
      </w:r>
      <w:r w:rsidR="00293C60" w:rsidRPr="00293C60">
        <w:rPr>
          <w:rFonts w:ascii="Segoe UI Symbol" w:hAnsi="Segoe UI Symbol" w:cs="Segoe UI Symbol"/>
          <w:b/>
          <w:bCs/>
        </w:rPr>
        <w:t xml:space="preserve"> y Visibilidad</w:t>
      </w:r>
    </w:p>
    <w:p w14:paraId="3B73C61B" w14:textId="77777777" w:rsidR="00293C60" w:rsidRPr="00293C60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293C60">
        <w:rPr>
          <w:rFonts w:ascii="Segoe UI Symbol" w:hAnsi="Segoe UI Symbol" w:cs="Segoe UI Symbol"/>
        </w:rPr>
        <w:t xml:space="preserve">Personal de coacción  </w:t>
      </w:r>
    </w:p>
    <w:p w14:paraId="6383D0F3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 xml:space="preserve">Protección a la Infancia y la madre / bebé  </w:t>
      </w:r>
    </w:p>
    <w:p w14:paraId="52F3DDA2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 xml:space="preserve">Protección al paciente ambulatorio </w:t>
      </w:r>
    </w:p>
    <w:p w14:paraId="708A6425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 xml:space="preserve">Monitoreo de vida asistida y Llamada a la enfermera  </w:t>
      </w:r>
    </w:p>
    <w:p w14:paraId="0830C68C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 xml:space="preserve">Cumplimiento de la higiene de manos </w:t>
      </w:r>
    </w:p>
    <w:p w14:paraId="523D99F0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 xml:space="preserve">Seguimiento de activos y gestión  </w:t>
      </w:r>
    </w:p>
    <w:p w14:paraId="2047650E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 xml:space="preserve">Control de la temperatura  </w:t>
      </w:r>
    </w:p>
    <w:p w14:paraId="6DFC8DE5" w14:textId="77777777" w:rsidR="00293C60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293C60">
        <w:rPr>
          <w:rFonts w:ascii="Segoe UI Symbol" w:hAnsi="Segoe UI Symbol" w:cs="Segoe UI Symbol"/>
        </w:rPr>
        <w:t>❑</w:t>
      </w:r>
      <w:r w:rsidR="00293C60" w:rsidRPr="00EA3CB1">
        <w:rPr>
          <w:rFonts w:ascii="Segoe UI Symbol" w:hAnsi="Segoe UI Symbol" w:cs="Segoe UI Symbol"/>
        </w:rPr>
        <w:t>Control de Acceso (manos libres)</w:t>
      </w:r>
    </w:p>
    <w:p w14:paraId="0CDC72CB" w14:textId="77777777" w:rsidR="00293C60" w:rsidRDefault="00293C60" w:rsidP="00293C60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</w:p>
    <w:p w14:paraId="002C9F1B" w14:textId="77777777" w:rsidR="00EA3CB1" w:rsidRPr="00EA3CB1" w:rsidRDefault="00EA3CB1" w:rsidP="00EA3CB1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  <w:b/>
          <w:bCs/>
        </w:rPr>
        <w:t xml:space="preserve">Plataforma de Protección, Seguridad y Visibilidad </w:t>
      </w:r>
    </w:p>
    <w:p w14:paraId="4AE07B9E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  <w:bCs/>
        </w:rPr>
      </w:pPr>
      <w:r w:rsidRPr="00293C60">
        <w:rPr>
          <w:rFonts w:ascii="Segoe UI Symbol" w:hAnsi="Segoe UI Symbol" w:cs="Segoe UI Symbol"/>
        </w:rPr>
        <w:t>❑</w:t>
      </w:r>
      <w:r w:rsidRPr="00EA3CB1">
        <w:rPr>
          <w:rFonts w:ascii="Segoe UI Symbol" w:hAnsi="Segoe UI Symbol" w:cs="Segoe UI Symbol"/>
          <w:bCs/>
        </w:rPr>
        <w:t xml:space="preserve">Plataforma unificada </w:t>
      </w:r>
    </w:p>
    <w:p w14:paraId="20F327B4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</w:t>
      </w:r>
      <w:r w:rsidRPr="00EA3CB1">
        <w:rPr>
          <w:rFonts w:ascii="Segoe UI Symbol" w:hAnsi="Segoe UI Symbol" w:cs="Segoe UI Symbol"/>
          <w:bCs/>
        </w:rPr>
        <w:t xml:space="preserve">Compatible con Windows 7  </w:t>
      </w:r>
    </w:p>
    <w:p w14:paraId="2B46FB4F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– Proporciona supervisión en tiempo real, de</w:t>
      </w:r>
    </w:p>
    <w:p w14:paraId="5D23D42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mando y control  </w:t>
      </w:r>
    </w:p>
    <w:p w14:paraId="428E967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– Versátiles herramientas de configuración  </w:t>
      </w:r>
    </w:p>
    <w:p w14:paraId="732F12D7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– Intuitivas pantallas de configuración de alerta </w:t>
      </w:r>
    </w:p>
    <w:p w14:paraId="6FF2CA79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– Procesos automatizados de seguridad</w:t>
      </w:r>
    </w:p>
    <w:p w14:paraId="504E744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– Muestra el mapa interactivo </w:t>
      </w:r>
    </w:p>
    <w:p w14:paraId="6CCF860E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– Expansión del sistema (escalabilidad)  </w:t>
      </w:r>
    </w:p>
    <w:p w14:paraId="7056C51D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– Servicios Web abiertos (API)  </w:t>
      </w:r>
    </w:p>
    <w:p w14:paraId="4BD4D774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– Generador de informes integrado Incluido </w:t>
      </w:r>
    </w:p>
    <w:p w14:paraId="3F5A68F6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– Editor de la localización</w:t>
      </w:r>
    </w:p>
    <w:p w14:paraId="0A798DD2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lastRenderedPageBreak/>
        <w:t>❑Infraestructura</w:t>
      </w:r>
      <w:r>
        <w:rPr>
          <w:rFonts w:ascii="Segoe UI Symbol" w:hAnsi="Segoe UI Symbol" w:cs="Segoe UI Symbol"/>
        </w:rPr>
        <w:t xml:space="preserve"> </w:t>
      </w:r>
      <w:r w:rsidRPr="00EA3CB1">
        <w:rPr>
          <w:rFonts w:ascii="Segoe UI Symbol" w:hAnsi="Segoe UI Symbol" w:cs="Segoe UI Symbol"/>
        </w:rPr>
        <w:t>para dispositivos</w:t>
      </w:r>
      <w:r>
        <w:rPr>
          <w:rFonts w:ascii="Segoe UI Symbol" w:hAnsi="Segoe UI Symbol" w:cs="Segoe UI Symbol"/>
        </w:rPr>
        <w:t xml:space="preserve"> </w:t>
      </w:r>
      <w:r w:rsidRPr="00EA3CB1">
        <w:rPr>
          <w:rFonts w:ascii="Segoe UI Symbol" w:hAnsi="Segoe UI Symbol" w:cs="Segoe UI Symbol"/>
        </w:rPr>
        <w:t xml:space="preserve">móviles </w:t>
      </w:r>
    </w:p>
    <w:p w14:paraId="74426CB4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–Smartphones</w:t>
      </w:r>
    </w:p>
    <w:p w14:paraId="3351372B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–Tabletas</w:t>
      </w:r>
    </w:p>
    <w:p w14:paraId="4DBE372D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</w:p>
    <w:p w14:paraId="155788ED" w14:textId="77777777" w:rsidR="00EA3CB1" w:rsidRPr="00EA3CB1" w:rsidRDefault="00EA3CB1" w:rsidP="00EA3CB1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  <w:b/>
          <w:bCs/>
        </w:rPr>
      </w:pPr>
      <w:r w:rsidRPr="00EA3CB1">
        <w:rPr>
          <w:rFonts w:ascii="Segoe UI Symbol" w:hAnsi="Segoe UI Symbol" w:cs="Segoe UI Symbol"/>
          <w:b/>
          <w:bCs/>
        </w:rPr>
        <w:t xml:space="preserve">Clientes Web </w:t>
      </w:r>
    </w:p>
    <w:p w14:paraId="5A2C9BD3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❑Visibilidad en pantalla de </w:t>
      </w:r>
      <w:proofErr w:type="spellStart"/>
      <w:r w:rsidRPr="00EA3CB1">
        <w:rPr>
          <w:rFonts w:ascii="Segoe UI Symbol" w:hAnsi="Segoe UI Symbol" w:cs="Segoe UI Symbol"/>
        </w:rPr>
        <w:t>TAGs</w:t>
      </w:r>
      <w:proofErr w:type="spellEnd"/>
      <w:r w:rsidRPr="00EA3CB1">
        <w:rPr>
          <w:rFonts w:ascii="Segoe UI Symbol" w:hAnsi="Segoe UI Symbol" w:cs="Segoe UI Symbol"/>
        </w:rPr>
        <w:t xml:space="preserve"> </w:t>
      </w:r>
    </w:p>
    <w:p w14:paraId="7C62E28A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❑Mapas de gráficos vectoriales </w:t>
      </w:r>
    </w:p>
    <w:p w14:paraId="7899AFC1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❑Gestión de alertas en pantalla</w:t>
      </w:r>
    </w:p>
    <w:p w14:paraId="3AF88769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❑Generador de Informes</w:t>
      </w:r>
    </w:p>
    <w:p w14:paraId="6B6F8A34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</w:p>
    <w:p w14:paraId="3115DC89" w14:textId="77777777" w:rsidR="00EA3CB1" w:rsidRPr="00EA3CB1" w:rsidRDefault="00EA3CB1" w:rsidP="00EA3CB1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  <w:b/>
          <w:bCs/>
        </w:rPr>
        <w:t xml:space="preserve">EIRIS Opciones de Alerta de Notificación </w:t>
      </w:r>
    </w:p>
    <w:p w14:paraId="2EBA401F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❑ESPRA y TAP localización de texto </w:t>
      </w:r>
    </w:p>
    <w:p w14:paraId="3A3AC2A0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❑Teléfonos móviles (SMS mensajería) </w:t>
      </w:r>
    </w:p>
    <w:p w14:paraId="7B493409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❑Cuentas de correo </w:t>
      </w:r>
    </w:p>
    <w:p w14:paraId="425E3B2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❑Tableros eléctricos de mensajes digitales  </w:t>
      </w:r>
    </w:p>
    <w:p w14:paraId="341000A4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❑Automatizado de anuncios públicos </w:t>
      </w:r>
    </w:p>
    <w:p w14:paraId="64F55344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❑Balizas de alerta y sirenas </w:t>
      </w:r>
    </w:p>
    <w:p w14:paraId="328840AE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❑API para otros sistemas de notificación hospitalaria</w:t>
      </w:r>
    </w:p>
    <w:p w14:paraId="3026190C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</w:p>
    <w:p w14:paraId="409B9FED" w14:textId="77777777" w:rsidR="00EA3CB1" w:rsidRPr="00EA3CB1" w:rsidRDefault="00EA3CB1" w:rsidP="00EA3CB1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  <w:b/>
          <w:bCs/>
        </w:rPr>
        <w:t xml:space="preserve">Reportes </w:t>
      </w:r>
      <w:proofErr w:type="spellStart"/>
      <w:r w:rsidRPr="00EA3CB1">
        <w:rPr>
          <w:rFonts w:ascii="Segoe UI Symbol" w:hAnsi="Segoe UI Symbol" w:cs="Segoe UI Symbol"/>
          <w:b/>
          <w:bCs/>
        </w:rPr>
        <w:t>Eiris</w:t>
      </w:r>
      <w:proofErr w:type="spellEnd"/>
      <w:r w:rsidRPr="00EA3CB1">
        <w:rPr>
          <w:rFonts w:ascii="Segoe UI Symbol" w:hAnsi="Segoe UI Symbol" w:cs="Segoe UI Symbol"/>
          <w:b/>
          <w:bCs/>
        </w:rPr>
        <w:t xml:space="preserve"> </w:t>
      </w:r>
    </w:p>
    <w:p w14:paraId="2D53144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❑Informes actuales de eventos y alarma </w:t>
      </w:r>
    </w:p>
    <w:p w14:paraId="673D9EB7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❑Informes históricos de eventos y alarma </w:t>
      </w:r>
    </w:p>
    <w:p w14:paraId="41FEB1CA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❑Eventos del sistema / historial de estado</w:t>
      </w:r>
    </w:p>
    <w:p w14:paraId="62F76E05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❑Informes de acciones correctivas</w:t>
      </w:r>
    </w:p>
    <w:p w14:paraId="4944954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❑Informe de tendencias de análisis  </w:t>
      </w:r>
    </w:p>
    <w:p w14:paraId="671F8800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❑Exportación a Excel</w:t>
      </w:r>
    </w:p>
    <w:p w14:paraId="3FB16595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</w:p>
    <w:p w14:paraId="1392C918" w14:textId="77777777" w:rsidR="00EA3CB1" w:rsidRPr="00EA3CB1" w:rsidRDefault="00EA3CB1" w:rsidP="00EA3CB1">
      <w:pPr>
        <w:pStyle w:val="Prrafodelista"/>
        <w:numPr>
          <w:ilvl w:val="0"/>
          <w:numId w:val="1"/>
        </w:numPr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  <w:b/>
          <w:bCs/>
        </w:rPr>
        <w:t xml:space="preserve">Ventajas de </w:t>
      </w:r>
      <w:proofErr w:type="spellStart"/>
      <w:r w:rsidRPr="00EA3CB1">
        <w:rPr>
          <w:rFonts w:ascii="Segoe UI Symbol" w:hAnsi="Segoe UI Symbol" w:cs="Segoe UI Symbol"/>
          <w:b/>
          <w:bCs/>
        </w:rPr>
        <w:t>Elpas</w:t>
      </w:r>
      <w:proofErr w:type="spellEnd"/>
      <w:r w:rsidRPr="00EA3CB1">
        <w:rPr>
          <w:rFonts w:ascii="Segoe UI Symbol" w:hAnsi="Segoe UI Symbol" w:cs="Segoe UI Symbol"/>
          <w:b/>
          <w:bCs/>
        </w:rPr>
        <w:t xml:space="preserve"> RTLS </w:t>
      </w:r>
    </w:p>
    <w:p w14:paraId="01394788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❑Alta Disponibilidad - No hay un solo momento del error  </w:t>
      </w:r>
    </w:p>
    <w:p w14:paraId="0D79ED86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• Inmune a fallas en la red general </w:t>
      </w:r>
    </w:p>
    <w:p w14:paraId="1999DB3D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• Ataques e interferencias</w:t>
      </w:r>
    </w:p>
    <w:p w14:paraId="3E7C82EC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• Cuestiones de calidad de servicio  </w:t>
      </w:r>
    </w:p>
    <w:p w14:paraId="49B76C11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❑Procesos distribuidos y control local </w:t>
      </w:r>
    </w:p>
    <w:p w14:paraId="1CB99F8B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• Independencia de LAN y PC </w:t>
      </w:r>
    </w:p>
    <w:p w14:paraId="182A6965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• Controladores de eventos cerca de </w:t>
      </w:r>
    </w:p>
    <w:p w14:paraId="2E1A0FA0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• Capacidad para controlar la posición de la puerta y la ubicación a través de la etiqueta de control local </w:t>
      </w:r>
    </w:p>
    <w:p w14:paraId="38D62EFD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• Control local de las luces, los bloqueos y las sirenas  </w:t>
      </w:r>
    </w:p>
    <w:p w14:paraId="0BD56CCA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❑Etiquetas completamente supervisadas y elementos de red  </w:t>
      </w:r>
    </w:p>
    <w:p w14:paraId="15BB42CC" w14:textId="77777777" w:rsidR="00EA3CB1" w:rsidRP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 xml:space="preserve">❑Aplicaciones específicas de las etiquetas activas de RFID </w:t>
      </w:r>
    </w:p>
    <w:p w14:paraId="4BFE558A" w14:textId="77777777" w:rsidR="00EA3CB1" w:rsidRDefault="00EA3CB1" w:rsidP="00EA3CB1">
      <w:pPr>
        <w:pStyle w:val="Prrafodelista"/>
        <w:tabs>
          <w:tab w:val="left" w:pos="1290"/>
        </w:tabs>
        <w:rPr>
          <w:rFonts w:ascii="Segoe UI Symbol" w:hAnsi="Segoe UI Symbol" w:cs="Segoe UI Symbol"/>
        </w:rPr>
      </w:pPr>
      <w:r w:rsidRPr="00EA3CB1">
        <w:rPr>
          <w:rFonts w:ascii="Segoe UI Symbol" w:hAnsi="Segoe UI Symbol" w:cs="Segoe UI Symbol"/>
        </w:rPr>
        <w:t>❑CE, FCC, IC compatible</w:t>
      </w:r>
      <w:r>
        <w:rPr>
          <w:rFonts w:ascii="Segoe UI Symbol" w:hAnsi="Segoe UI Symbol" w:cs="Segoe UI Symbol"/>
        </w:rPr>
        <w:t>.</w:t>
      </w:r>
    </w:p>
    <w:p w14:paraId="580B1026" w14:textId="00A5E6F0" w:rsidR="00AF30D8" w:rsidRDefault="00AF30D8" w:rsidP="0085001F">
      <w:pPr>
        <w:pStyle w:val="Ttulo3"/>
      </w:pPr>
    </w:p>
    <w:p w14:paraId="77992361" w14:textId="48EF4829" w:rsidR="0085001F" w:rsidRDefault="0085001F" w:rsidP="0085001F"/>
    <w:p w14:paraId="1EB01EF2" w14:textId="73D4482E" w:rsidR="0085001F" w:rsidRDefault="0085001F" w:rsidP="0085001F"/>
    <w:p w14:paraId="31E213CF" w14:textId="243F88B8" w:rsidR="0085001F" w:rsidRDefault="0085001F" w:rsidP="0085001F"/>
    <w:p w14:paraId="346CB5E3" w14:textId="172E57AF" w:rsidR="0085001F" w:rsidRDefault="0085001F" w:rsidP="0085001F"/>
    <w:p w14:paraId="67E695E9" w14:textId="18D5015E" w:rsidR="0085001F" w:rsidRDefault="0085001F" w:rsidP="0085001F"/>
    <w:p w14:paraId="3EA23F93" w14:textId="5DA95065" w:rsidR="0085001F" w:rsidRDefault="0085001F" w:rsidP="0085001F"/>
    <w:p w14:paraId="437E1CF1" w14:textId="77777777" w:rsidR="0085001F" w:rsidRPr="0085001F" w:rsidRDefault="0085001F" w:rsidP="0085001F"/>
    <w:p w14:paraId="3B776755" w14:textId="3CAC053A" w:rsidR="00AF30D8" w:rsidRPr="00293C60" w:rsidRDefault="00D43C38" w:rsidP="006060B0">
      <w:pPr>
        <w:pStyle w:val="Ttulo3"/>
        <w:ind w:left="360"/>
      </w:pPr>
      <w:bookmarkStart w:id="4" w:name="_Toc2161295"/>
      <w:r>
        <w:rPr>
          <w:rFonts w:eastAsia="Times New Roman"/>
        </w:rPr>
        <w:lastRenderedPageBreak/>
        <w:t>1.</w:t>
      </w:r>
      <w:r w:rsidR="001352EB">
        <w:rPr>
          <w:rFonts w:eastAsia="Times New Roman"/>
        </w:rPr>
        <w:t>2</w:t>
      </w:r>
      <w:r>
        <w:rPr>
          <w:rFonts w:eastAsia="Times New Roman"/>
        </w:rPr>
        <w:t>.</w:t>
      </w:r>
      <w:r w:rsidR="001352EB">
        <w:rPr>
          <w:rFonts w:eastAsia="Times New Roman"/>
        </w:rPr>
        <w:t>1</w:t>
      </w:r>
      <w:r>
        <w:rPr>
          <w:rFonts w:eastAsia="Times New Roman"/>
        </w:rPr>
        <w:t xml:space="preserve"> </w:t>
      </w:r>
      <w:proofErr w:type="spellStart"/>
      <w:r w:rsidR="00AF30D8" w:rsidRPr="00293C60">
        <w:rPr>
          <w:rFonts w:eastAsia="Times New Roman"/>
        </w:rPr>
        <w:t>Elpas</w:t>
      </w:r>
      <w:proofErr w:type="spellEnd"/>
      <w:r w:rsidR="00AF30D8" w:rsidRPr="00293C60">
        <w:rPr>
          <w:rFonts w:eastAsia="Times New Roman"/>
        </w:rPr>
        <w:t xml:space="preserve"> </w:t>
      </w:r>
      <w:r w:rsidR="00AF30D8">
        <w:t>Instalación Básica:</w:t>
      </w:r>
      <w:bookmarkEnd w:id="4"/>
    </w:p>
    <w:p w14:paraId="6EC40670" w14:textId="77777777" w:rsidR="00AF30D8" w:rsidRDefault="00AF30D8" w:rsidP="00AF30D8">
      <w:pPr>
        <w:tabs>
          <w:tab w:val="left" w:pos="1290"/>
        </w:tabs>
        <w:ind w:left="360"/>
        <w:rPr>
          <w:rFonts w:ascii="Segoe UI Symbol" w:hAnsi="Segoe UI Symbol" w:cs="Segoe UI Symbol"/>
        </w:rPr>
      </w:pPr>
    </w:p>
    <w:p w14:paraId="069ACD88" w14:textId="6AEFB808" w:rsidR="00AF30D8" w:rsidRDefault="00A64812" w:rsidP="00A64812">
      <w:pPr>
        <w:tabs>
          <w:tab w:val="left" w:pos="1290"/>
        </w:tabs>
        <w:ind w:left="36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w:drawing>
          <wp:inline distT="0" distB="0" distL="0" distR="0" wp14:anchorId="4BE3E7E9" wp14:editId="79E943B8">
            <wp:extent cx="5610225" cy="4029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07ED" w14:textId="121C892F" w:rsidR="00AF30D8" w:rsidRPr="00854B54" w:rsidRDefault="00D43C38" w:rsidP="00854B54">
      <w:pPr>
        <w:pStyle w:val="Ttulo3"/>
        <w:ind w:left="360"/>
      </w:pPr>
      <w:bookmarkStart w:id="5" w:name="_Toc2161296"/>
      <w:r>
        <w:rPr>
          <w:rFonts w:eastAsia="Times New Roman"/>
        </w:rPr>
        <w:t>1.</w:t>
      </w:r>
      <w:r w:rsidR="001352EB">
        <w:rPr>
          <w:rFonts w:eastAsia="Times New Roman"/>
        </w:rPr>
        <w:t>2</w:t>
      </w:r>
      <w:r>
        <w:rPr>
          <w:rFonts w:eastAsia="Times New Roman"/>
        </w:rPr>
        <w:t>.</w:t>
      </w:r>
      <w:r w:rsidR="001352EB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="00FC253C">
        <w:rPr>
          <w:rFonts w:eastAsia="Times New Roman"/>
        </w:rPr>
        <w:t>ELPAS</w:t>
      </w:r>
      <w:r w:rsidR="00AF30D8" w:rsidRPr="00293C60">
        <w:rPr>
          <w:rFonts w:eastAsia="Times New Roman"/>
        </w:rPr>
        <w:t xml:space="preserve"> </w:t>
      </w:r>
      <w:r w:rsidR="00AF30D8">
        <w:t>Arquitectura del sistema:</w:t>
      </w:r>
      <w:bookmarkEnd w:id="5"/>
    </w:p>
    <w:p w14:paraId="7FE1DD8B" w14:textId="4176BE8A" w:rsidR="00AF30D8" w:rsidRDefault="00AF30D8" w:rsidP="00AF30D8">
      <w:pPr>
        <w:tabs>
          <w:tab w:val="left" w:pos="1290"/>
        </w:tabs>
        <w:rPr>
          <w:noProof/>
        </w:rPr>
      </w:pPr>
    </w:p>
    <w:p w14:paraId="037896E4" w14:textId="2EC06EF4" w:rsidR="00A64812" w:rsidRDefault="00587FD6" w:rsidP="00AF30D8">
      <w:pPr>
        <w:tabs>
          <w:tab w:val="left" w:pos="1290"/>
        </w:tabs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w:drawing>
          <wp:inline distT="0" distB="0" distL="0" distR="0" wp14:anchorId="326D715C" wp14:editId="7B5609BC">
            <wp:extent cx="5610225" cy="2771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2485" w14:textId="39F5E2D1" w:rsidR="00AF30D8" w:rsidRDefault="00AF30D8" w:rsidP="00AF30D8">
      <w:pPr>
        <w:tabs>
          <w:tab w:val="left" w:pos="1290"/>
        </w:tabs>
        <w:rPr>
          <w:rFonts w:ascii="Segoe UI Symbol" w:hAnsi="Segoe UI Symbol" w:cs="Segoe UI Symbol"/>
        </w:rPr>
      </w:pPr>
    </w:p>
    <w:p w14:paraId="290B3E80" w14:textId="2F696E6C" w:rsidR="001352EB" w:rsidRDefault="001352EB" w:rsidP="00AF30D8">
      <w:pPr>
        <w:tabs>
          <w:tab w:val="left" w:pos="1290"/>
        </w:tabs>
        <w:rPr>
          <w:rFonts w:ascii="Segoe UI Symbol" w:hAnsi="Segoe UI Symbol" w:cs="Segoe UI Symbol"/>
        </w:rPr>
      </w:pPr>
    </w:p>
    <w:p w14:paraId="7ABDE85E" w14:textId="64830167" w:rsidR="001352EB" w:rsidRDefault="001352EB" w:rsidP="00AF30D8">
      <w:pPr>
        <w:tabs>
          <w:tab w:val="left" w:pos="1290"/>
        </w:tabs>
        <w:rPr>
          <w:rFonts w:ascii="Segoe UI Symbol" w:hAnsi="Segoe UI Symbol" w:cs="Segoe UI Symbol"/>
        </w:rPr>
      </w:pPr>
    </w:p>
    <w:p w14:paraId="10D9B34C" w14:textId="12958E2C" w:rsidR="001352EB" w:rsidRDefault="001352EB" w:rsidP="00AF30D8">
      <w:pPr>
        <w:tabs>
          <w:tab w:val="left" w:pos="1290"/>
        </w:tabs>
        <w:rPr>
          <w:rFonts w:ascii="Segoe UI Symbol" w:hAnsi="Segoe UI Symbol" w:cs="Segoe UI Symbol"/>
        </w:rPr>
      </w:pPr>
    </w:p>
    <w:p w14:paraId="0E7BFACA" w14:textId="77777777" w:rsidR="001352EB" w:rsidRDefault="001352EB" w:rsidP="00AF30D8">
      <w:pPr>
        <w:tabs>
          <w:tab w:val="left" w:pos="1290"/>
        </w:tabs>
        <w:rPr>
          <w:rFonts w:ascii="Segoe UI Symbol" w:hAnsi="Segoe UI Symbol" w:cs="Segoe UI Symbol"/>
        </w:rPr>
      </w:pPr>
    </w:p>
    <w:p w14:paraId="4A24C56E" w14:textId="1491CAFA" w:rsidR="00C94182" w:rsidRPr="00C94182" w:rsidRDefault="006060B0" w:rsidP="00854B54">
      <w:pPr>
        <w:pStyle w:val="Ttulo1"/>
        <w:numPr>
          <w:ilvl w:val="0"/>
          <w:numId w:val="21"/>
        </w:numPr>
      </w:pPr>
      <w:bookmarkStart w:id="6" w:name="_Toc2161297"/>
      <w:r>
        <w:t>COMPARATIVO POR ELEMENTO</w:t>
      </w:r>
      <w:bookmarkEnd w:id="6"/>
    </w:p>
    <w:p w14:paraId="7FB6F063" w14:textId="77777777" w:rsidR="00C94182" w:rsidRDefault="00C94182" w:rsidP="00C94182">
      <w:pPr>
        <w:tabs>
          <w:tab w:val="left" w:pos="2595"/>
        </w:tabs>
      </w:pPr>
    </w:p>
    <w:p w14:paraId="28310798" w14:textId="77777777" w:rsidR="004F642C" w:rsidRDefault="004F642C" w:rsidP="00C94182">
      <w:pPr>
        <w:tabs>
          <w:tab w:val="left" w:pos="2595"/>
        </w:tabs>
      </w:pPr>
    </w:p>
    <w:p w14:paraId="7BFD0EFB" w14:textId="054A34C2" w:rsidR="004F642C" w:rsidRDefault="00164B9B" w:rsidP="004F642C">
      <w:pPr>
        <w:pStyle w:val="Ttulo2"/>
      </w:pPr>
      <w:bookmarkStart w:id="7" w:name="_Toc2161298"/>
      <w:r>
        <w:t>2.</w:t>
      </w:r>
      <w:r w:rsidR="001352EB">
        <w:t>1</w:t>
      </w:r>
      <w:r>
        <w:t xml:space="preserve"> SISTEMA CONTROL DE ERRANTES</w:t>
      </w:r>
      <w:bookmarkEnd w:id="7"/>
    </w:p>
    <w:p w14:paraId="3634BF4D" w14:textId="77777777" w:rsidR="00164B9B" w:rsidRDefault="00164B9B" w:rsidP="00164B9B"/>
    <w:p w14:paraId="209BBA3A" w14:textId="77777777" w:rsidR="00164B9B" w:rsidRDefault="00164B9B" w:rsidP="00164B9B"/>
    <w:p w14:paraId="114400F7" w14:textId="68CFA0F9" w:rsidR="00164B9B" w:rsidRDefault="00164B9B" w:rsidP="00164B9B">
      <w:pPr>
        <w:pStyle w:val="Ttulo3"/>
      </w:pPr>
      <w:bookmarkStart w:id="8" w:name="_Toc2161299"/>
      <w:r>
        <w:t>2.</w:t>
      </w:r>
      <w:r w:rsidR="001352EB">
        <w:t>1</w:t>
      </w:r>
      <w:r>
        <w:t xml:space="preserve">.1 </w:t>
      </w:r>
      <w:r w:rsidRPr="00164B9B">
        <w:t>REQUERIMIENTOS MINIMOS DE EXIGENCIAS INSTALACION PARA CONTRATISTAS</w:t>
      </w:r>
      <w:bookmarkEnd w:id="8"/>
    </w:p>
    <w:p w14:paraId="78E5B88D" w14:textId="77777777" w:rsidR="00164B9B" w:rsidRDefault="00164B9B" w:rsidP="00164B9B"/>
    <w:p w14:paraId="1FE5FB9A" w14:textId="77777777" w:rsidR="00164B9B" w:rsidRDefault="00164B9B" w:rsidP="00164B9B">
      <w:r>
        <w:rPr>
          <w:noProof/>
        </w:rPr>
        <w:drawing>
          <wp:inline distT="0" distB="0" distL="0" distR="0" wp14:anchorId="44B87C02" wp14:editId="747A4525">
            <wp:extent cx="5610225" cy="5657850"/>
            <wp:effectExtent l="0" t="0" r="9525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1F885" w14:textId="77777777" w:rsidR="00164B9B" w:rsidRDefault="00164B9B" w:rsidP="00164B9B"/>
    <w:p w14:paraId="61D7DB49" w14:textId="77777777" w:rsidR="00164B9B" w:rsidRDefault="00164B9B" w:rsidP="00164B9B"/>
    <w:p w14:paraId="3104589C" w14:textId="77777777" w:rsidR="00164B9B" w:rsidRDefault="00164B9B" w:rsidP="00164B9B"/>
    <w:p w14:paraId="0EC83164" w14:textId="77777777" w:rsidR="00164B9B" w:rsidRDefault="00164B9B" w:rsidP="00164B9B"/>
    <w:p w14:paraId="311B7F34" w14:textId="77777777" w:rsidR="00164B9B" w:rsidRDefault="00164B9B" w:rsidP="00164B9B"/>
    <w:p w14:paraId="06EBB860" w14:textId="77777777" w:rsidR="00164B9B" w:rsidRDefault="00164B9B" w:rsidP="00164B9B"/>
    <w:p w14:paraId="1C0CDD1F" w14:textId="77777777" w:rsidR="00164B9B" w:rsidRDefault="00164B9B" w:rsidP="00164B9B"/>
    <w:p w14:paraId="348BA21D" w14:textId="77777777" w:rsidR="00164B9B" w:rsidRDefault="00164B9B" w:rsidP="00164B9B"/>
    <w:p w14:paraId="6BD700AF" w14:textId="77777777" w:rsidR="00164B9B" w:rsidRDefault="00164B9B" w:rsidP="00164B9B"/>
    <w:p w14:paraId="3F699F4B" w14:textId="66DC874D" w:rsidR="00164B9B" w:rsidRDefault="00164B9B" w:rsidP="00854B54">
      <w:pPr>
        <w:pStyle w:val="Ttulo3"/>
      </w:pPr>
      <w:bookmarkStart w:id="9" w:name="_Toc2161300"/>
      <w:r>
        <w:t>2.</w:t>
      </w:r>
      <w:r w:rsidR="001352EB">
        <w:t>1</w:t>
      </w:r>
      <w:r>
        <w:t>.2 RESUMEN FUNCIONALIDAD DEL SISTEMA</w:t>
      </w:r>
      <w:bookmarkEnd w:id="9"/>
    </w:p>
    <w:p w14:paraId="5210C4E1" w14:textId="77777777" w:rsidR="00164B9B" w:rsidRDefault="00164B9B" w:rsidP="00164B9B">
      <w:r>
        <w:rPr>
          <w:noProof/>
        </w:rPr>
        <w:drawing>
          <wp:inline distT="0" distB="0" distL="0" distR="0" wp14:anchorId="11BB9647" wp14:editId="6480E2C1">
            <wp:extent cx="5610225" cy="7543800"/>
            <wp:effectExtent l="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D443" w14:textId="77777777" w:rsidR="00164B9B" w:rsidRDefault="00164B9B" w:rsidP="00164B9B"/>
    <w:p w14:paraId="72A4F716" w14:textId="77777777" w:rsidR="00164B9B" w:rsidRDefault="00164B9B" w:rsidP="00164B9B"/>
    <w:p w14:paraId="3DA804A6" w14:textId="5E5158B2" w:rsidR="00164B9B" w:rsidRDefault="00164B9B" w:rsidP="00164B9B">
      <w:pPr>
        <w:pStyle w:val="Ttulo3"/>
      </w:pPr>
      <w:bookmarkStart w:id="10" w:name="_Toc2161301"/>
      <w:r>
        <w:t>2.</w:t>
      </w:r>
      <w:r w:rsidR="001352EB">
        <w:t>1</w:t>
      </w:r>
      <w:r>
        <w:t>.3 PULSERA</w:t>
      </w:r>
      <w:bookmarkEnd w:id="10"/>
    </w:p>
    <w:p w14:paraId="71C71F4E" w14:textId="77777777" w:rsidR="00164B9B" w:rsidRDefault="00164B9B" w:rsidP="00164B9B"/>
    <w:p w14:paraId="7F08ECB7" w14:textId="2E13AE2C" w:rsidR="00164B9B" w:rsidRDefault="00854B54" w:rsidP="00164B9B">
      <w:r>
        <w:rPr>
          <w:noProof/>
        </w:rPr>
        <w:drawing>
          <wp:inline distT="0" distB="0" distL="0" distR="0" wp14:anchorId="6AB89CA1" wp14:editId="48D1A780">
            <wp:extent cx="5610225" cy="4286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3294" w14:textId="77777777" w:rsidR="00164B9B" w:rsidRDefault="00164B9B" w:rsidP="00164B9B"/>
    <w:p w14:paraId="62970240" w14:textId="77777777" w:rsidR="00164B9B" w:rsidRDefault="00164B9B" w:rsidP="00164B9B"/>
    <w:p w14:paraId="563E2AB7" w14:textId="77777777" w:rsidR="00164B9B" w:rsidRDefault="00164B9B" w:rsidP="00164B9B"/>
    <w:p w14:paraId="29F983AD" w14:textId="77777777" w:rsidR="00164B9B" w:rsidRDefault="00164B9B" w:rsidP="00164B9B"/>
    <w:p w14:paraId="643D4B7A" w14:textId="77777777" w:rsidR="00164B9B" w:rsidRDefault="00164B9B" w:rsidP="00164B9B"/>
    <w:p w14:paraId="1E857A0A" w14:textId="567E7339" w:rsidR="00164B9B" w:rsidRDefault="00164B9B" w:rsidP="00164B9B"/>
    <w:p w14:paraId="01A788A2" w14:textId="4603680A" w:rsidR="00164B9B" w:rsidRDefault="00164B9B" w:rsidP="00164B9B"/>
    <w:p w14:paraId="13316EC5" w14:textId="6E1538FD" w:rsidR="00164B9B" w:rsidRDefault="00164B9B" w:rsidP="00164B9B"/>
    <w:p w14:paraId="6A732CB8" w14:textId="737B6D7B" w:rsidR="00164B9B" w:rsidRDefault="00164B9B" w:rsidP="00164B9B"/>
    <w:p w14:paraId="5F877A2D" w14:textId="1D45C3C2" w:rsidR="00164B9B" w:rsidRDefault="00164B9B" w:rsidP="00164B9B"/>
    <w:p w14:paraId="6B670515" w14:textId="19224C69" w:rsidR="00164B9B" w:rsidRDefault="00164B9B" w:rsidP="00164B9B"/>
    <w:p w14:paraId="6A3AF6AE" w14:textId="2E3EE25D" w:rsidR="00164B9B" w:rsidRDefault="00164B9B" w:rsidP="00164B9B"/>
    <w:p w14:paraId="73165B62" w14:textId="0D01815A" w:rsidR="00164B9B" w:rsidRDefault="00164B9B" w:rsidP="00164B9B"/>
    <w:p w14:paraId="3BBCA734" w14:textId="14678FA7" w:rsidR="00164B9B" w:rsidRDefault="00164B9B" w:rsidP="00164B9B"/>
    <w:p w14:paraId="4F673F3F" w14:textId="2F3399BE" w:rsidR="00164B9B" w:rsidRDefault="00164B9B" w:rsidP="00164B9B"/>
    <w:p w14:paraId="46F2270F" w14:textId="77777777" w:rsidR="00164B9B" w:rsidRDefault="00164B9B" w:rsidP="00164B9B"/>
    <w:p w14:paraId="52D135C0" w14:textId="77777777" w:rsidR="00164B9B" w:rsidRDefault="00164B9B" w:rsidP="00164B9B"/>
    <w:p w14:paraId="3F07F5A5" w14:textId="77777777" w:rsidR="00164B9B" w:rsidRDefault="00164B9B" w:rsidP="00164B9B"/>
    <w:p w14:paraId="2F678E30" w14:textId="77777777" w:rsidR="00164B9B" w:rsidRDefault="00164B9B" w:rsidP="00164B9B"/>
    <w:p w14:paraId="32C699B6" w14:textId="77777777" w:rsidR="00164B9B" w:rsidRDefault="00164B9B" w:rsidP="00164B9B"/>
    <w:p w14:paraId="08039F88" w14:textId="77777777" w:rsidR="00164B9B" w:rsidRDefault="00164B9B" w:rsidP="00164B9B"/>
    <w:p w14:paraId="0E0BD1AB" w14:textId="77777777" w:rsidR="00164B9B" w:rsidRDefault="00164B9B" w:rsidP="00164B9B"/>
    <w:p w14:paraId="76773581" w14:textId="77777777" w:rsidR="00164B9B" w:rsidRDefault="00164B9B" w:rsidP="00164B9B"/>
    <w:p w14:paraId="564C9265" w14:textId="77777777" w:rsidR="00164B9B" w:rsidRDefault="00164B9B" w:rsidP="00164B9B"/>
    <w:p w14:paraId="52990255" w14:textId="77777777" w:rsidR="00164B9B" w:rsidRDefault="00164B9B" w:rsidP="00164B9B"/>
    <w:p w14:paraId="52FB6852" w14:textId="1CCDEEAA" w:rsidR="00164B9B" w:rsidRDefault="00164B9B" w:rsidP="00164B9B">
      <w:pPr>
        <w:pStyle w:val="Ttulo3"/>
      </w:pPr>
      <w:bookmarkStart w:id="11" w:name="_Toc2161302"/>
      <w:r>
        <w:t>2.</w:t>
      </w:r>
      <w:r w:rsidR="001352EB">
        <w:t>1</w:t>
      </w:r>
      <w:r>
        <w:t>.4 ACTIVADOR TAGS</w:t>
      </w:r>
      <w:bookmarkEnd w:id="11"/>
    </w:p>
    <w:p w14:paraId="11DDEBC8" w14:textId="77777777" w:rsidR="00164B9B" w:rsidRDefault="00164B9B" w:rsidP="00164B9B"/>
    <w:p w14:paraId="09AB10E8" w14:textId="3BDB9732" w:rsidR="00164B9B" w:rsidRDefault="00854B54" w:rsidP="00164B9B">
      <w:r>
        <w:rPr>
          <w:noProof/>
        </w:rPr>
        <w:drawing>
          <wp:inline distT="0" distB="0" distL="0" distR="0" wp14:anchorId="125E9D4E" wp14:editId="6DC1B8CE">
            <wp:extent cx="5610225" cy="2495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43F12" w14:textId="77777777" w:rsidR="00C26A4E" w:rsidRDefault="00C26A4E" w:rsidP="00164B9B"/>
    <w:p w14:paraId="57E43E26" w14:textId="77777777" w:rsidR="00C26A4E" w:rsidRDefault="00C26A4E" w:rsidP="00164B9B"/>
    <w:p w14:paraId="6A3122E1" w14:textId="77777777" w:rsidR="00C26A4E" w:rsidRDefault="00C26A4E" w:rsidP="00164B9B"/>
    <w:p w14:paraId="7A13F1DE" w14:textId="5C0ABAD4" w:rsidR="00C26A4E" w:rsidRDefault="00C26A4E" w:rsidP="00C26A4E">
      <w:pPr>
        <w:pStyle w:val="Ttulo3"/>
      </w:pPr>
      <w:bookmarkStart w:id="12" w:name="_Toc2161303"/>
      <w:r>
        <w:t>2.</w:t>
      </w:r>
      <w:r w:rsidR="001352EB">
        <w:t>1</w:t>
      </w:r>
      <w:r>
        <w:t>.5 CENTRAL RECEPTORA</w:t>
      </w:r>
      <w:bookmarkEnd w:id="12"/>
    </w:p>
    <w:p w14:paraId="6A32D392" w14:textId="77777777" w:rsidR="005C027D" w:rsidRDefault="005C027D" w:rsidP="005C027D"/>
    <w:p w14:paraId="3AEB870B" w14:textId="6B87D61B" w:rsidR="005C027D" w:rsidRDefault="00854B54" w:rsidP="005C027D">
      <w:r>
        <w:rPr>
          <w:noProof/>
        </w:rPr>
        <w:drawing>
          <wp:inline distT="0" distB="0" distL="0" distR="0" wp14:anchorId="5A12660E" wp14:editId="40893A21">
            <wp:extent cx="5610225" cy="27527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88643" w14:textId="77777777" w:rsidR="005C027D" w:rsidRDefault="005C027D" w:rsidP="005C027D"/>
    <w:p w14:paraId="7433AD4D" w14:textId="77777777" w:rsidR="005C027D" w:rsidRDefault="005C027D" w:rsidP="005C027D"/>
    <w:p w14:paraId="7D8C51A3" w14:textId="77777777" w:rsidR="005C027D" w:rsidRDefault="005C027D" w:rsidP="005C027D"/>
    <w:p w14:paraId="0B24E55C" w14:textId="77777777" w:rsidR="005C027D" w:rsidRDefault="005C027D" w:rsidP="005C027D"/>
    <w:p w14:paraId="217FB9BD" w14:textId="77777777" w:rsidR="005C027D" w:rsidRDefault="005C027D" w:rsidP="005C027D"/>
    <w:p w14:paraId="3C054DCB" w14:textId="77777777" w:rsidR="005C027D" w:rsidRDefault="005C027D" w:rsidP="005C027D"/>
    <w:p w14:paraId="32863F30" w14:textId="77777777" w:rsidR="005C027D" w:rsidRDefault="005C027D" w:rsidP="005C027D"/>
    <w:p w14:paraId="6332D121" w14:textId="77777777" w:rsidR="005C027D" w:rsidRDefault="005C027D" w:rsidP="005C027D"/>
    <w:p w14:paraId="2F8DBDC6" w14:textId="77777777" w:rsidR="005C027D" w:rsidRDefault="005C027D" w:rsidP="005C027D"/>
    <w:p w14:paraId="6BB62626" w14:textId="77777777" w:rsidR="005C027D" w:rsidRDefault="005C027D" w:rsidP="005C027D"/>
    <w:p w14:paraId="45E27C1C" w14:textId="77777777" w:rsidR="005C027D" w:rsidRDefault="005C027D" w:rsidP="005C027D"/>
    <w:p w14:paraId="1CC02533" w14:textId="77777777" w:rsidR="005C027D" w:rsidRDefault="005C027D" w:rsidP="005C027D"/>
    <w:p w14:paraId="125FE601" w14:textId="77777777" w:rsidR="005C027D" w:rsidRDefault="005C027D" w:rsidP="005C027D"/>
    <w:p w14:paraId="04076AFD" w14:textId="116C7E06" w:rsidR="005C027D" w:rsidRDefault="005C027D" w:rsidP="005C027D">
      <w:pPr>
        <w:pStyle w:val="Ttulo3"/>
      </w:pPr>
      <w:bookmarkStart w:id="13" w:name="_Toc2161304"/>
      <w:r>
        <w:t>2.</w:t>
      </w:r>
      <w:r w:rsidR="001352EB">
        <w:t>1</w:t>
      </w:r>
      <w:r>
        <w:t>.6 TARJETA IDENTIFICADORA RFID</w:t>
      </w:r>
      <w:bookmarkEnd w:id="13"/>
    </w:p>
    <w:p w14:paraId="2BA02F59" w14:textId="77777777" w:rsidR="005C027D" w:rsidRDefault="005C027D" w:rsidP="005C027D"/>
    <w:p w14:paraId="3B452F17" w14:textId="7E306D5C" w:rsidR="005C027D" w:rsidRDefault="005C027D" w:rsidP="005C027D">
      <w:r>
        <w:rPr>
          <w:noProof/>
        </w:rPr>
        <w:drawing>
          <wp:inline distT="0" distB="0" distL="0" distR="0" wp14:anchorId="056E6EFF" wp14:editId="78A4D2FF">
            <wp:extent cx="5610225" cy="2057400"/>
            <wp:effectExtent l="0" t="0" r="9525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061A7" w14:textId="150F07A2" w:rsidR="004E182C" w:rsidRDefault="004E182C" w:rsidP="005C027D"/>
    <w:p w14:paraId="7CA47BA8" w14:textId="4D28E9DF" w:rsidR="004E182C" w:rsidRDefault="004E182C" w:rsidP="005C027D"/>
    <w:p w14:paraId="7857EBF4" w14:textId="198C6159" w:rsidR="004E182C" w:rsidRDefault="004E182C" w:rsidP="004E182C">
      <w:pPr>
        <w:pStyle w:val="Ttulo3"/>
      </w:pPr>
      <w:bookmarkStart w:id="14" w:name="_Toc2161305"/>
      <w:r>
        <w:t>2.1.7 LAMPARA DE PASILLO</w:t>
      </w:r>
      <w:bookmarkEnd w:id="14"/>
    </w:p>
    <w:p w14:paraId="35A0E402" w14:textId="0D428895" w:rsidR="004E182C" w:rsidRDefault="004E182C" w:rsidP="005C027D"/>
    <w:p w14:paraId="4C7E85C8" w14:textId="51B847DB" w:rsidR="004B7E85" w:rsidRPr="005C027D" w:rsidRDefault="00571488" w:rsidP="005C027D">
      <w:r>
        <w:rPr>
          <w:noProof/>
        </w:rPr>
        <w:drawing>
          <wp:inline distT="0" distB="0" distL="0" distR="0" wp14:anchorId="49708908" wp14:editId="74829C6F">
            <wp:extent cx="5610225" cy="19526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E85" w:rsidRPr="005C027D" w:rsidSect="004C6CCD">
      <w:headerReference w:type="default" r:id="rId20"/>
      <w:footerReference w:type="default" r:id="rId21"/>
      <w:pgSz w:w="12240" w:h="15840" w:code="1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7ACB" w14:textId="77777777" w:rsidR="00314B72" w:rsidRDefault="00314B72" w:rsidP="0096191F">
      <w:r>
        <w:separator/>
      </w:r>
    </w:p>
  </w:endnote>
  <w:endnote w:type="continuationSeparator" w:id="0">
    <w:p w14:paraId="74349C4C" w14:textId="77777777" w:rsidR="00314B72" w:rsidRDefault="00314B72" w:rsidP="0096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3472" w14:textId="77777777" w:rsidR="00B50BAE" w:rsidRDefault="00B50BAE" w:rsidP="00B50BAE">
    <w:pPr>
      <w:pStyle w:val="Piedepgina"/>
    </w:pPr>
  </w:p>
  <w:p w14:paraId="0224F38D" w14:textId="77777777" w:rsidR="00967DAF" w:rsidRDefault="00967D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161357"/>
      <w:docPartObj>
        <w:docPartGallery w:val="Page Numbers (Bottom of Page)"/>
        <w:docPartUnique/>
      </w:docPartObj>
    </w:sdtPr>
    <w:sdtEndPr>
      <w:rPr>
        <w:b/>
      </w:rPr>
    </w:sdtEndPr>
    <w:sdtContent>
      <w:p w14:paraId="22F17876" w14:textId="7A608107" w:rsidR="004C6CCD" w:rsidRDefault="004C6CC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ACBF02C" w14:textId="77777777" w:rsidR="00B50BAE" w:rsidRDefault="00B50B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2883" w14:textId="77777777" w:rsidR="00314B72" w:rsidRDefault="00314B72" w:rsidP="0096191F">
      <w:r>
        <w:separator/>
      </w:r>
    </w:p>
  </w:footnote>
  <w:footnote w:type="continuationSeparator" w:id="0">
    <w:p w14:paraId="20580E89" w14:textId="77777777" w:rsidR="00314B72" w:rsidRDefault="00314B72" w:rsidP="0096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9CA9" w14:textId="77777777" w:rsidR="008E6ADB" w:rsidRDefault="008E6ADB">
    <w:pPr>
      <w:pStyle w:val="Encabezado"/>
    </w:pPr>
    <w:r w:rsidRPr="00194FA0">
      <w:rPr>
        <w:noProof/>
      </w:rPr>
      <w:drawing>
        <wp:anchor distT="0" distB="0" distL="114300" distR="114300" simplePos="0" relativeHeight="251658240" behindDoc="0" locked="0" layoutInCell="1" allowOverlap="1" wp14:anchorId="2C30E56B" wp14:editId="6ADE0F23">
          <wp:simplePos x="0" y="0"/>
          <wp:positionH relativeFrom="column">
            <wp:posOffset>-651510</wp:posOffset>
          </wp:positionH>
          <wp:positionV relativeFrom="paragraph">
            <wp:posOffset>-220980</wp:posOffset>
          </wp:positionV>
          <wp:extent cx="981075" cy="661317"/>
          <wp:effectExtent l="0" t="0" r="0" b="5715"/>
          <wp:wrapThrough wrapText="bothSides">
            <wp:wrapPolygon edited="0">
              <wp:start x="0" y="0"/>
              <wp:lineTo x="0" y="21164"/>
              <wp:lineTo x="20971" y="21164"/>
              <wp:lineTo x="20971" y="0"/>
              <wp:lineTo x="0" y="0"/>
            </wp:wrapPolygon>
          </wp:wrapThrough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9CC5E" w14:textId="77777777" w:rsidR="004C6CCD" w:rsidRDefault="004C6CCD">
    <w:pPr>
      <w:pStyle w:val="Encabezado"/>
    </w:pPr>
    <w:r w:rsidRPr="00194FA0">
      <w:rPr>
        <w:noProof/>
      </w:rPr>
      <w:drawing>
        <wp:anchor distT="0" distB="0" distL="114300" distR="114300" simplePos="0" relativeHeight="251660288" behindDoc="0" locked="0" layoutInCell="1" allowOverlap="1" wp14:anchorId="5301F8A8" wp14:editId="0DAD2774">
          <wp:simplePos x="0" y="0"/>
          <wp:positionH relativeFrom="column">
            <wp:posOffset>-651510</wp:posOffset>
          </wp:positionH>
          <wp:positionV relativeFrom="paragraph">
            <wp:posOffset>-220980</wp:posOffset>
          </wp:positionV>
          <wp:extent cx="981075" cy="661317"/>
          <wp:effectExtent l="0" t="0" r="0" b="5715"/>
          <wp:wrapThrough wrapText="bothSides">
            <wp:wrapPolygon edited="0">
              <wp:start x="0" y="0"/>
              <wp:lineTo x="0" y="21164"/>
              <wp:lineTo x="20971" y="21164"/>
              <wp:lineTo x="20971" y="0"/>
              <wp:lineTo x="0" y="0"/>
            </wp:wrapPolygon>
          </wp:wrapThrough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6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63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70453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FB529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D42DF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000B4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B032E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49170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7A2A2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B117C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200BE5"/>
    <w:multiLevelType w:val="multilevel"/>
    <w:tmpl w:val="0220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281F5C"/>
    <w:multiLevelType w:val="hybridMultilevel"/>
    <w:tmpl w:val="57C0F4AC"/>
    <w:lvl w:ilvl="0" w:tplc="43F455A6">
      <w:numFmt w:val="bullet"/>
      <w:lvlText w:val="–"/>
      <w:lvlJc w:val="left"/>
      <w:pPr>
        <w:ind w:left="1080" w:hanging="360"/>
      </w:pPr>
      <w:rPr>
        <w:rFonts w:ascii="Segoe UI Symbol" w:eastAsia="Times New Roman" w:hAnsi="Segoe UI Symbol" w:cs="Segoe UI 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A15649"/>
    <w:multiLevelType w:val="hybridMultilevel"/>
    <w:tmpl w:val="F4809A08"/>
    <w:lvl w:ilvl="0" w:tplc="BAA6E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F667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3C4771"/>
    <w:multiLevelType w:val="hybridMultilevel"/>
    <w:tmpl w:val="6C1E1CA4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338A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2CF6CF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2D1DBE"/>
    <w:multiLevelType w:val="multilevel"/>
    <w:tmpl w:val="9320A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50876E6"/>
    <w:multiLevelType w:val="hybridMultilevel"/>
    <w:tmpl w:val="69B4B326"/>
    <w:lvl w:ilvl="0" w:tplc="431AA2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2291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0600F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CA45B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D56BC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4"/>
  </w:num>
  <w:num w:numId="9">
    <w:abstractNumId w:val="15"/>
  </w:num>
  <w:num w:numId="10">
    <w:abstractNumId w:val="3"/>
  </w:num>
  <w:num w:numId="11">
    <w:abstractNumId w:val="1"/>
  </w:num>
  <w:num w:numId="12">
    <w:abstractNumId w:val="19"/>
  </w:num>
  <w:num w:numId="13">
    <w:abstractNumId w:val="7"/>
  </w:num>
  <w:num w:numId="14">
    <w:abstractNumId w:val="2"/>
  </w:num>
  <w:num w:numId="15">
    <w:abstractNumId w:val="20"/>
  </w:num>
  <w:num w:numId="16">
    <w:abstractNumId w:val="6"/>
  </w:num>
  <w:num w:numId="17">
    <w:abstractNumId w:val="4"/>
  </w:num>
  <w:num w:numId="18">
    <w:abstractNumId w:val="5"/>
  </w:num>
  <w:num w:numId="19">
    <w:abstractNumId w:val="21"/>
  </w:num>
  <w:num w:numId="20">
    <w:abstractNumId w:val="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1F"/>
    <w:rsid w:val="000475E2"/>
    <w:rsid w:val="001225B7"/>
    <w:rsid w:val="001352EB"/>
    <w:rsid w:val="00164B9B"/>
    <w:rsid w:val="00184C75"/>
    <w:rsid w:val="001B15DC"/>
    <w:rsid w:val="001D3E10"/>
    <w:rsid w:val="00217108"/>
    <w:rsid w:val="00254086"/>
    <w:rsid w:val="00261AB9"/>
    <w:rsid w:val="00293C60"/>
    <w:rsid w:val="00294E4A"/>
    <w:rsid w:val="00314B72"/>
    <w:rsid w:val="00357333"/>
    <w:rsid w:val="003F05E8"/>
    <w:rsid w:val="00401ABD"/>
    <w:rsid w:val="004B7E85"/>
    <w:rsid w:val="004C6CCD"/>
    <w:rsid w:val="004C78E0"/>
    <w:rsid w:val="004E0341"/>
    <w:rsid w:val="004E182C"/>
    <w:rsid w:val="004F642C"/>
    <w:rsid w:val="00571488"/>
    <w:rsid w:val="00587FD6"/>
    <w:rsid w:val="005943D6"/>
    <w:rsid w:val="005C027D"/>
    <w:rsid w:val="005E3B97"/>
    <w:rsid w:val="006060B0"/>
    <w:rsid w:val="00697471"/>
    <w:rsid w:val="006A6D5D"/>
    <w:rsid w:val="00701901"/>
    <w:rsid w:val="00731AEF"/>
    <w:rsid w:val="00740A08"/>
    <w:rsid w:val="00805055"/>
    <w:rsid w:val="0085001F"/>
    <w:rsid w:val="00854B54"/>
    <w:rsid w:val="0088593C"/>
    <w:rsid w:val="008E5629"/>
    <w:rsid w:val="008E6ADB"/>
    <w:rsid w:val="009610A4"/>
    <w:rsid w:val="0096191F"/>
    <w:rsid w:val="00967DAF"/>
    <w:rsid w:val="0097511D"/>
    <w:rsid w:val="009A6C90"/>
    <w:rsid w:val="00A37DAB"/>
    <w:rsid w:val="00A64812"/>
    <w:rsid w:val="00AF30D8"/>
    <w:rsid w:val="00B50BAE"/>
    <w:rsid w:val="00C26A4E"/>
    <w:rsid w:val="00C86AD8"/>
    <w:rsid w:val="00C94182"/>
    <w:rsid w:val="00CB58F4"/>
    <w:rsid w:val="00CF1854"/>
    <w:rsid w:val="00D43C38"/>
    <w:rsid w:val="00E550B9"/>
    <w:rsid w:val="00E960FC"/>
    <w:rsid w:val="00EA3CB1"/>
    <w:rsid w:val="00EE160B"/>
    <w:rsid w:val="00EF281B"/>
    <w:rsid w:val="00F24DEC"/>
    <w:rsid w:val="00F73361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378097"/>
  <w15:chartTrackingRefBased/>
  <w15:docId w15:val="{538AB0B3-DE30-41F5-85C1-C841E455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91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61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859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859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4B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9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191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19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91F"/>
    <w:rPr>
      <w:rFonts w:ascii="Arial" w:eastAsia="Times New Roman" w:hAnsi="Arial" w:cs="Times New Roman"/>
      <w:sz w:val="20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619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91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619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8593C"/>
    <w:rPr>
      <w:rFonts w:asciiTheme="majorHAnsi" w:eastAsiaTheme="majorEastAsia" w:hAnsiTheme="majorHAnsi" w:cstheme="majorBidi"/>
      <w:b/>
      <w:sz w:val="24"/>
      <w:szCs w:val="26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9610A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8593C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8593C"/>
    <w:pPr>
      <w:spacing w:line="259" w:lineRule="auto"/>
      <w:jc w:val="left"/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88593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8593C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88593C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88593C"/>
    <w:rPr>
      <w:color w:val="0563C1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164B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BBC8-E0E4-47C6-B672-9622B69D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Carlos Alfaro</cp:lastModifiedBy>
  <cp:revision>10</cp:revision>
  <cp:lastPrinted>2019-02-27T15:02:00Z</cp:lastPrinted>
  <dcterms:created xsi:type="dcterms:W3CDTF">2019-02-26T14:40:00Z</dcterms:created>
  <dcterms:modified xsi:type="dcterms:W3CDTF">2019-02-27T15:04:00Z</dcterms:modified>
</cp:coreProperties>
</file>